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EF4D1B" w:rsidRPr="00785558">
        <w:trPr>
          <w:trHeight w:hRule="exact" w:val="1528"/>
        </w:trPr>
        <w:tc>
          <w:tcPr>
            <w:tcW w:w="143" w:type="dxa"/>
          </w:tcPr>
          <w:p w:rsidR="00EF4D1B" w:rsidRDefault="00EF4D1B"/>
        </w:tc>
        <w:tc>
          <w:tcPr>
            <w:tcW w:w="285" w:type="dxa"/>
          </w:tcPr>
          <w:p w:rsidR="00EF4D1B" w:rsidRDefault="00EF4D1B"/>
        </w:tc>
        <w:tc>
          <w:tcPr>
            <w:tcW w:w="710" w:type="dxa"/>
          </w:tcPr>
          <w:p w:rsidR="00EF4D1B" w:rsidRDefault="00EF4D1B"/>
        </w:tc>
        <w:tc>
          <w:tcPr>
            <w:tcW w:w="1419" w:type="dxa"/>
          </w:tcPr>
          <w:p w:rsidR="00EF4D1B" w:rsidRDefault="00EF4D1B"/>
        </w:tc>
        <w:tc>
          <w:tcPr>
            <w:tcW w:w="1419" w:type="dxa"/>
          </w:tcPr>
          <w:p w:rsidR="00EF4D1B" w:rsidRDefault="00EF4D1B"/>
        </w:tc>
        <w:tc>
          <w:tcPr>
            <w:tcW w:w="851" w:type="dxa"/>
          </w:tcPr>
          <w:p w:rsidR="00EF4D1B" w:rsidRDefault="00EF4D1B"/>
        </w:tc>
        <w:tc>
          <w:tcPr>
            <w:tcW w:w="5401" w:type="dxa"/>
            <w:gridSpan w:val="4"/>
            <w:shd w:val="clear" w:color="000000" w:fill="FFFFFF"/>
            <w:tcMar>
              <w:left w:w="34" w:type="dxa"/>
              <w:right w:w="34" w:type="dxa"/>
            </w:tcMar>
          </w:tcPr>
          <w:p w:rsidR="00EF4D1B" w:rsidRPr="00785558" w:rsidRDefault="00785558">
            <w:pPr>
              <w:spacing w:after="0" w:line="240" w:lineRule="auto"/>
              <w:jc w:val="both"/>
              <w:rPr>
                <w:lang w:val="ru-RU"/>
              </w:rPr>
            </w:pPr>
            <w:r w:rsidRPr="00785558">
              <w:rPr>
                <w:rFonts w:ascii="Times New Roman" w:hAnsi="Times New Roman" w:cs="Times New Roman"/>
                <w:color w:val="000000"/>
                <w:lang w:val="ru-RU"/>
              </w:rPr>
              <w:t xml:space="preserve">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w:t>
            </w:r>
            <w:bookmarkStart w:id="0" w:name="_Hlk73103509"/>
            <w:r w:rsidRPr="00785558">
              <w:rPr>
                <w:rFonts w:ascii="Times New Roman" w:hAnsi="Times New Roman" w:cs="Times New Roman"/>
                <w:lang w:val="ru-RU"/>
              </w:rPr>
              <w:t>29</w:t>
            </w:r>
            <w:bookmarkStart w:id="1" w:name="_Hlk73629587"/>
            <w:r w:rsidRPr="00785558">
              <w:rPr>
                <w:rFonts w:ascii="Times New Roman" w:hAnsi="Times New Roman" w:cs="Times New Roman"/>
                <w:lang w:val="ru-RU"/>
              </w:rPr>
              <w:t>.03.2021 №57</w:t>
            </w:r>
            <w:bookmarkEnd w:id="0"/>
            <w:bookmarkEnd w:id="1"/>
          </w:p>
        </w:tc>
      </w:tr>
      <w:tr w:rsidR="00EF4D1B" w:rsidRPr="00785558">
        <w:trPr>
          <w:trHeight w:hRule="exact" w:val="138"/>
        </w:trPr>
        <w:tc>
          <w:tcPr>
            <w:tcW w:w="143" w:type="dxa"/>
          </w:tcPr>
          <w:p w:rsidR="00EF4D1B" w:rsidRPr="00785558" w:rsidRDefault="00EF4D1B">
            <w:pPr>
              <w:rPr>
                <w:lang w:val="ru-RU"/>
              </w:rPr>
            </w:pPr>
          </w:p>
        </w:tc>
        <w:tc>
          <w:tcPr>
            <w:tcW w:w="285" w:type="dxa"/>
          </w:tcPr>
          <w:p w:rsidR="00EF4D1B" w:rsidRPr="00785558" w:rsidRDefault="00EF4D1B">
            <w:pPr>
              <w:rPr>
                <w:lang w:val="ru-RU"/>
              </w:rPr>
            </w:pPr>
          </w:p>
        </w:tc>
        <w:tc>
          <w:tcPr>
            <w:tcW w:w="710" w:type="dxa"/>
          </w:tcPr>
          <w:p w:rsidR="00EF4D1B" w:rsidRPr="00785558" w:rsidRDefault="00EF4D1B">
            <w:pPr>
              <w:rPr>
                <w:lang w:val="ru-RU"/>
              </w:rPr>
            </w:pPr>
          </w:p>
        </w:tc>
        <w:tc>
          <w:tcPr>
            <w:tcW w:w="1419" w:type="dxa"/>
          </w:tcPr>
          <w:p w:rsidR="00EF4D1B" w:rsidRPr="00785558" w:rsidRDefault="00EF4D1B">
            <w:pPr>
              <w:rPr>
                <w:lang w:val="ru-RU"/>
              </w:rPr>
            </w:pPr>
          </w:p>
        </w:tc>
        <w:tc>
          <w:tcPr>
            <w:tcW w:w="1419" w:type="dxa"/>
          </w:tcPr>
          <w:p w:rsidR="00EF4D1B" w:rsidRPr="00785558" w:rsidRDefault="00EF4D1B">
            <w:pPr>
              <w:rPr>
                <w:lang w:val="ru-RU"/>
              </w:rPr>
            </w:pPr>
          </w:p>
        </w:tc>
        <w:tc>
          <w:tcPr>
            <w:tcW w:w="851" w:type="dxa"/>
          </w:tcPr>
          <w:p w:rsidR="00EF4D1B" w:rsidRPr="00785558" w:rsidRDefault="00EF4D1B">
            <w:pPr>
              <w:rPr>
                <w:lang w:val="ru-RU"/>
              </w:rPr>
            </w:pPr>
          </w:p>
        </w:tc>
        <w:tc>
          <w:tcPr>
            <w:tcW w:w="285" w:type="dxa"/>
          </w:tcPr>
          <w:p w:rsidR="00EF4D1B" w:rsidRPr="00785558" w:rsidRDefault="00EF4D1B">
            <w:pPr>
              <w:rPr>
                <w:lang w:val="ru-RU"/>
              </w:rPr>
            </w:pPr>
          </w:p>
        </w:tc>
        <w:tc>
          <w:tcPr>
            <w:tcW w:w="1277" w:type="dxa"/>
          </w:tcPr>
          <w:p w:rsidR="00EF4D1B" w:rsidRPr="00785558" w:rsidRDefault="00EF4D1B">
            <w:pPr>
              <w:rPr>
                <w:lang w:val="ru-RU"/>
              </w:rPr>
            </w:pPr>
          </w:p>
        </w:tc>
        <w:tc>
          <w:tcPr>
            <w:tcW w:w="993" w:type="dxa"/>
          </w:tcPr>
          <w:p w:rsidR="00EF4D1B" w:rsidRPr="00785558" w:rsidRDefault="00EF4D1B">
            <w:pPr>
              <w:rPr>
                <w:lang w:val="ru-RU"/>
              </w:rPr>
            </w:pPr>
          </w:p>
        </w:tc>
        <w:tc>
          <w:tcPr>
            <w:tcW w:w="2836" w:type="dxa"/>
          </w:tcPr>
          <w:p w:rsidR="00EF4D1B" w:rsidRPr="00785558" w:rsidRDefault="00EF4D1B">
            <w:pPr>
              <w:rPr>
                <w:lang w:val="ru-RU"/>
              </w:rPr>
            </w:pPr>
          </w:p>
        </w:tc>
      </w:tr>
      <w:tr w:rsidR="00EF4D1B">
        <w:trPr>
          <w:trHeight w:hRule="exact" w:val="585"/>
        </w:trPr>
        <w:tc>
          <w:tcPr>
            <w:tcW w:w="10221" w:type="dxa"/>
            <w:gridSpan w:val="10"/>
            <w:shd w:val="clear" w:color="000000" w:fill="FFFFFF"/>
            <w:tcMar>
              <w:left w:w="34" w:type="dxa"/>
              <w:right w:w="34" w:type="dxa"/>
            </w:tcMar>
          </w:tcPr>
          <w:p w:rsidR="00EF4D1B" w:rsidRPr="00785558" w:rsidRDefault="00785558">
            <w:pPr>
              <w:spacing w:after="0" w:line="240" w:lineRule="auto"/>
              <w:jc w:val="center"/>
              <w:rPr>
                <w:sz w:val="24"/>
                <w:szCs w:val="24"/>
                <w:lang w:val="ru-RU"/>
              </w:rPr>
            </w:pPr>
            <w:r w:rsidRPr="00785558">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EF4D1B" w:rsidRDefault="0078555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F4D1B" w:rsidRPr="00785558">
        <w:trPr>
          <w:trHeight w:hRule="exact" w:val="314"/>
        </w:trPr>
        <w:tc>
          <w:tcPr>
            <w:tcW w:w="10221" w:type="dxa"/>
            <w:gridSpan w:val="10"/>
            <w:shd w:val="clear" w:color="000000" w:fill="FFFFFF"/>
            <w:tcMar>
              <w:left w:w="34" w:type="dxa"/>
              <w:right w:w="34" w:type="dxa"/>
            </w:tcMar>
          </w:tcPr>
          <w:p w:rsidR="00EF4D1B" w:rsidRPr="00785558" w:rsidRDefault="00785558">
            <w:pPr>
              <w:spacing w:after="0" w:line="240" w:lineRule="auto"/>
              <w:jc w:val="center"/>
              <w:rPr>
                <w:sz w:val="24"/>
                <w:szCs w:val="24"/>
                <w:lang w:val="ru-RU"/>
              </w:rPr>
            </w:pPr>
            <w:r w:rsidRPr="00785558">
              <w:rPr>
                <w:rFonts w:ascii="Times New Roman" w:hAnsi="Times New Roman" w:cs="Times New Roman"/>
                <w:color w:val="000000"/>
                <w:sz w:val="24"/>
                <w:szCs w:val="24"/>
                <w:lang w:val="ru-RU"/>
              </w:rPr>
              <w:t>Кафедра "Управления, политики и права"</w:t>
            </w:r>
          </w:p>
        </w:tc>
      </w:tr>
      <w:tr w:rsidR="00EF4D1B" w:rsidRPr="00785558">
        <w:trPr>
          <w:trHeight w:hRule="exact" w:val="211"/>
        </w:trPr>
        <w:tc>
          <w:tcPr>
            <w:tcW w:w="143" w:type="dxa"/>
          </w:tcPr>
          <w:p w:rsidR="00EF4D1B" w:rsidRPr="00785558" w:rsidRDefault="00EF4D1B">
            <w:pPr>
              <w:rPr>
                <w:lang w:val="ru-RU"/>
              </w:rPr>
            </w:pPr>
          </w:p>
        </w:tc>
        <w:tc>
          <w:tcPr>
            <w:tcW w:w="285" w:type="dxa"/>
          </w:tcPr>
          <w:p w:rsidR="00EF4D1B" w:rsidRPr="00785558" w:rsidRDefault="00EF4D1B">
            <w:pPr>
              <w:rPr>
                <w:lang w:val="ru-RU"/>
              </w:rPr>
            </w:pPr>
          </w:p>
        </w:tc>
        <w:tc>
          <w:tcPr>
            <w:tcW w:w="710" w:type="dxa"/>
          </w:tcPr>
          <w:p w:rsidR="00EF4D1B" w:rsidRPr="00785558" w:rsidRDefault="00EF4D1B">
            <w:pPr>
              <w:rPr>
                <w:lang w:val="ru-RU"/>
              </w:rPr>
            </w:pPr>
          </w:p>
        </w:tc>
        <w:tc>
          <w:tcPr>
            <w:tcW w:w="1419" w:type="dxa"/>
          </w:tcPr>
          <w:p w:rsidR="00EF4D1B" w:rsidRPr="00785558" w:rsidRDefault="00EF4D1B">
            <w:pPr>
              <w:rPr>
                <w:lang w:val="ru-RU"/>
              </w:rPr>
            </w:pPr>
          </w:p>
        </w:tc>
        <w:tc>
          <w:tcPr>
            <w:tcW w:w="1419" w:type="dxa"/>
          </w:tcPr>
          <w:p w:rsidR="00EF4D1B" w:rsidRPr="00785558" w:rsidRDefault="00EF4D1B">
            <w:pPr>
              <w:rPr>
                <w:lang w:val="ru-RU"/>
              </w:rPr>
            </w:pPr>
          </w:p>
        </w:tc>
        <w:tc>
          <w:tcPr>
            <w:tcW w:w="851" w:type="dxa"/>
          </w:tcPr>
          <w:p w:rsidR="00EF4D1B" w:rsidRPr="00785558" w:rsidRDefault="00EF4D1B">
            <w:pPr>
              <w:rPr>
                <w:lang w:val="ru-RU"/>
              </w:rPr>
            </w:pPr>
          </w:p>
        </w:tc>
        <w:tc>
          <w:tcPr>
            <w:tcW w:w="285" w:type="dxa"/>
          </w:tcPr>
          <w:p w:rsidR="00EF4D1B" w:rsidRPr="00785558" w:rsidRDefault="00EF4D1B">
            <w:pPr>
              <w:rPr>
                <w:lang w:val="ru-RU"/>
              </w:rPr>
            </w:pPr>
          </w:p>
        </w:tc>
        <w:tc>
          <w:tcPr>
            <w:tcW w:w="1277" w:type="dxa"/>
          </w:tcPr>
          <w:p w:rsidR="00EF4D1B" w:rsidRPr="00785558" w:rsidRDefault="00EF4D1B">
            <w:pPr>
              <w:rPr>
                <w:lang w:val="ru-RU"/>
              </w:rPr>
            </w:pPr>
          </w:p>
        </w:tc>
        <w:tc>
          <w:tcPr>
            <w:tcW w:w="993" w:type="dxa"/>
          </w:tcPr>
          <w:p w:rsidR="00EF4D1B" w:rsidRPr="00785558" w:rsidRDefault="00EF4D1B">
            <w:pPr>
              <w:rPr>
                <w:lang w:val="ru-RU"/>
              </w:rPr>
            </w:pPr>
          </w:p>
        </w:tc>
        <w:tc>
          <w:tcPr>
            <w:tcW w:w="2836" w:type="dxa"/>
          </w:tcPr>
          <w:p w:rsidR="00EF4D1B" w:rsidRPr="00785558" w:rsidRDefault="00EF4D1B">
            <w:pPr>
              <w:rPr>
                <w:lang w:val="ru-RU"/>
              </w:rPr>
            </w:pPr>
          </w:p>
        </w:tc>
      </w:tr>
      <w:tr w:rsidR="00EF4D1B">
        <w:trPr>
          <w:trHeight w:hRule="exact" w:val="277"/>
        </w:trPr>
        <w:tc>
          <w:tcPr>
            <w:tcW w:w="143" w:type="dxa"/>
          </w:tcPr>
          <w:p w:rsidR="00EF4D1B" w:rsidRPr="00785558" w:rsidRDefault="00EF4D1B">
            <w:pPr>
              <w:rPr>
                <w:lang w:val="ru-RU"/>
              </w:rPr>
            </w:pPr>
          </w:p>
        </w:tc>
        <w:tc>
          <w:tcPr>
            <w:tcW w:w="285" w:type="dxa"/>
          </w:tcPr>
          <w:p w:rsidR="00EF4D1B" w:rsidRPr="00785558" w:rsidRDefault="00EF4D1B">
            <w:pPr>
              <w:rPr>
                <w:lang w:val="ru-RU"/>
              </w:rPr>
            </w:pPr>
          </w:p>
        </w:tc>
        <w:tc>
          <w:tcPr>
            <w:tcW w:w="710" w:type="dxa"/>
          </w:tcPr>
          <w:p w:rsidR="00EF4D1B" w:rsidRPr="00785558" w:rsidRDefault="00EF4D1B">
            <w:pPr>
              <w:rPr>
                <w:lang w:val="ru-RU"/>
              </w:rPr>
            </w:pPr>
          </w:p>
        </w:tc>
        <w:tc>
          <w:tcPr>
            <w:tcW w:w="1419" w:type="dxa"/>
          </w:tcPr>
          <w:p w:rsidR="00EF4D1B" w:rsidRPr="00785558" w:rsidRDefault="00EF4D1B">
            <w:pPr>
              <w:rPr>
                <w:lang w:val="ru-RU"/>
              </w:rPr>
            </w:pPr>
          </w:p>
        </w:tc>
        <w:tc>
          <w:tcPr>
            <w:tcW w:w="1419" w:type="dxa"/>
          </w:tcPr>
          <w:p w:rsidR="00EF4D1B" w:rsidRPr="00785558" w:rsidRDefault="00EF4D1B">
            <w:pPr>
              <w:rPr>
                <w:lang w:val="ru-RU"/>
              </w:rPr>
            </w:pPr>
          </w:p>
        </w:tc>
        <w:tc>
          <w:tcPr>
            <w:tcW w:w="851" w:type="dxa"/>
          </w:tcPr>
          <w:p w:rsidR="00EF4D1B" w:rsidRPr="00785558" w:rsidRDefault="00EF4D1B">
            <w:pPr>
              <w:rPr>
                <w:lang w:val="ru-RU"/>
              </w:rPr>
            </w:pPr>
          </w:p>
        </w:tc>
        <w:tc>
          <w:tcPr>
            <w:tcW w:w="285" w:type="dxa"/>
          </w:tcPr>
          <w:p w:rsidR="00EF4D1B" w:rsidRPr="00785558" w:rsidRDefault="00EF4D1B">
            <w:pPr>
              <w:rPr>
                <w:lang w:val="ru-RU"/>
              </w:rPr>
            </w:pPr>
          </w:p>
        </w:tc>
        <w:tc>
          <w:tcPr>
            <w:tcW w:w="1277" w:type="dxa"/>
          </w:tcPr>
          <w:p w:rsidR="00EF4D1B" w:rsidRPr="00785558" w:rsidRDefault="00EF4D1B">
            <w:pPr>
              <w:rPr>
                <w:lang w:val="ru-RU"/>
              </w:rPr>
            </w:pPr>
          </w:p>
        </w:tc>
        <w:tc>
          <w:tcPr>
            <w:tcW w:w="3842" w:type="dxa"/>
            <w:gridSpan w:val="2"/>
            <w:shd w:val="clear" w:color="000000" w:fill="FFFFFF"/>
            <w:tcMar>
              <w:left w:w="34" w:type="dxa"/>
              <w:right w:w="34" w:type="dxa"/>
            </w:tcMar>
          </w:tcPr>
          <w:p w:rsidR="00EF4D1B" w:rsidRDefault="00785558">
            <w:pPr>
              <w:spacing w:after="0" w:line="240" w:lineRule="auto"/>
              <w:jc w:val="center"/>
              <w:rPr>
                <w:sz w:val="24"/>
                <w:szCs w:val="24"/>
              </w:rPr>
            </w:pPr>
            <w:r>
              <w:rPr>
                <w:rFonts w:ascii="Times New Roman" w:hAnsi="Times New Roman" w:cs="Times New Roman"/>
                <w:color w:val="000000"/>
                <w:sz w:val="24"/>
                <w:szCs w:val="24"/>
              </w:rPr>
              <w:t>УТВЕРЖДАЮ</w:t>
            </w:r>
          </w:p>
        </w:tc>
      </w:tr>
      <w:tr w:rsidR="00EF4D1B">
        <w:trPr>
          <w:trHeight w:hRule="exact" w:val="138"/>
        </w:trPr>
        <w:tc>
          <w:tcPr>
            <w:tcW w:w="143" w:type="dxa"/>
          </w:tcPr>
          <w:p w:rsidR="00EF4D1B" w:rsidRDefault="00EF4D1B"/>
        </w:tc>
        <w:tc>
          <w:tcPr>
            <w:tcW w:w="285" w:type="dxa"/>
          </w:tcPr>
          <w:p w:rsidR="00EF4D1B" w:rsidRDefault="00EF4D1B"/>
        </w:tc>
        <w:tc>
          <w:tcPr>
            <w:tcW w:w="710" w:type="dxa"/>
          </w:tcPr>
          <w:p w:rsidR="00EF4D1B" w:rsidRDefault="00EF4D1B"/>
        </w:tc>
        <w:tc>
          <w:tcPr>
            <w:tcW w:w="1419" w:type="dxa"/>
          </w:tcPr>
          <w:p w:rsidR="00EF4D1B" w:rsidRDefault="00EF4D1B"/>
        </w:tc>
        <w:tc>
          <w:tcPr>
            <w:tcW w:w="1419" w:type="dxa"/>
          </w:tcPr>
          <w:p w:rsidR="00EF4D1B" w:rsidRDefault="00EF4D1B"/>
        </w:tc>
        <w:tc>
          <w:tcPr>
            <w:tcW w:w="851" w:type="dxa"/>
          </w:tcPr>
          <w:p w:rsidR="00EF4D1B" w:rsidRDefault="00EF4D1B"/>
        </w:tc>
        <w:tc>
          <w:tcPr>
            <w:tcW w:w="285" w:type="dxa"/>
          </w:tcPr>
          <w:p w:rsidR="00EF4D1B" w:rsidRDefault="00EF4D1B"/>
        </w:tc>
        <w:tc>
          <w:tcPr>
            <w:tcW w:w="1277" w:type="dxa"/>
          </w:tcPr>
          <w:p w:rsidR="00EF4D1B" w:rsidRDefault="00EF4D1B"/>
        </w:tc>
        <w:tc>
          <w:tcPr>
            <w:tcW w:w="993" w:type="dxa"/>
          </w:tcPr>
          <w:p w:rsidR="00EF4D1B" w:rsidRDefault="00EF4D1B"/>
        </w:tc>
        <w:tc>
          <w:tcPr>
            <w:tcW w:w="2836" w:type="dxa"/>
          </w:tcPr>
          <w:p w:rsidR="00EF4D1B" w:rsidRDefault="00EF4D1B"/>
        </w:tc>
      </w:tr>
      <w:tr w:rsidR="00EF4D1B" w:rsidRPr="00785558">
        <w:trPr>
          <w:trHeight w:hRule="exact" w:val="277"/>
        </w:trPr>
        <w:tc>
          <w:tcPr>
            <w:tcW w:w="143" w:type="dxa"/>
          </w:tcPr>
          <w:p w:rsidR="00EF4D1B" w:rsidRDefault="00EF4D1B"/>
        </w:tc>
        <w:tc>
          <w:tcPr>
            <w:tcW w:w="285" w:type="dxa"/>
          </w:tcPr>
          <w:p w:rsidR="00EF4D1B" w:rsidRDefault="00EF4D1B"/>
        </w:tc>
        <w:tc>
          <w:tcPr>
            <w:tcW w:w="710" w:type="dxa"/>
          </w:tcPr>
          <w:p w:rsidR="00EF4D1B" w:rsidRDefault="00EF4D1B"/>
        </w:tc>
        <w:tc>
          <w:tcPr>
            <w:tcW w:w="1419" w:type="dxa"/>
          </w:tcPr>
          <w:p w:rsidR="00EF4D1B" w:rsidRDefault="00EF4D1B"/>
        </w:tc>
        <w:tc>
          <w:tcPr>
            <w:tcW w:w="1419" w:type="dxa"/>
          </w:tcPr>
          <w:p w:rsidR="00EF4D1B" w:rsidRDefault="00EF4D1B"/>
        </w:tc>
        <w:tc>
          <w:tcPr>
            <w:tcW w:w="851" w:type="dxa"/>
          </w:tcPr>
          <w:p w:rsidR="00EF4D1B" w:rsidRDefault="00EF4D1B"/>
        </w:tc>
        <w:tc>
          <w:tcPr>
            <w:tcW w:w="285" w:type="dxa"/>
          </w:tcPr>
          <w:p w:rsidR="00EF4D1B" w:rsidRDefault="00EF4D1B"/>
        </w:tc>
        <w:tc>
          <w:tcPr>
            <w:tcW w:w="1277" w:type="dxa"/>
          </w:tcPr>
          <w:p w:rsidR="00EF4D1B" w:rsidRDefault="00EF4D1B"/>
        </w:tc>
        <w:tc>
          <w:tcPr>
            <w:tcW w:w="3842" w:type="dxa"/>
            <w:gridSpan w:val="2"/>
            <w:shd w:val="clear" w:color="000000" w:fill="FFFFFF"/>
            <w:tcMar>
              <w:left w:w="34" w:type="dxa"/>
              <w:right w:w="34" w:type="dxa"/>
            </w:tcMar>
          </w:tcPr>
          <w:p w:rsidR="00EF4D1B" w:rsidRPr="00785558" w:rsidRDefault="00785558">
            <w:pPr>
              <w:spacing w:after="0" w:line="240" w:lineRule="auto"/>
              <w:jc w:val="center"/>
              <w:rPr>
                <w:sz w:val="24"/>
                <w:szCs w:val="24"/>
                <w:lang w:val="ru-RU"/>
              </w:rPr>
            </w:pPr>
            <w:r w:rsidRPr="00785558">
              <w:rPr>
                <w:rFonts w:ascii="Times New Roman" w:hAnsi="Times New Roman" w:cs="Times New Roman"/>
                <w:color w:val="000000"/>
                <w:sz w:val="24"/>
                <w:szCs w:val="24"/>
                <w:lang w:val="ru-RU"/>
              </w:rPr>
              <w:t>Ректор, д.фил.н., профессор</w:t>
            </w:r>
          </w:p>
        </w:tc>
      </w:tr>
      <w:tr w:rsidR="00EF4D1B" w:rsidRPr="00785558">
        <w:trPr>
          <w:trHeight w:hRule="exact" w:val="138"/>
        </w:trPr>
        <w:tc>
          <w:tcPr>
            <w:tcW w:w="143" w:type="dxa"/>
          </w:tcPr>
          <w:p w:rsidR="00EF4D1B" w:rsidRPr="00785558" w:rsidRDefault="00EF4D1B">
            <w:pPr>
              <w:rPr>
                <w:lang w:val="ru-RU"/>
              </w:rPr>
            </w:pPr>
          </w:p>
        </w:tc>
        <w:tc>
          <w:tcPr>
            <w:tcW w:w="285" w:type="dxa"/>
          </w:tcPr>
          <w:p w:rsidR="00EF4D1B" w:rsidRPr="00785558" w:rsidRDefault="00EF4D1B">
            <w:pPr>
              <w:rPr>
                <w:lang w:val="ru-RU"/>
              </w:rPr>
            </w:pPr>
          </w:p>
        </w:tc>
        <w:tc>
          <w:tcPr>
            <w:tcW w:w="710" w:type="dxa"/>
          </w:tcPr>
          <w:p w:rsidR="00EF4D1B" w:rsidRPr="00785558" w:rsidRDefault="00EF4D1B">
            <w:pPr>
              <w:rPr>
                <w:lang w:val="ru-RU"/>
              </w:rPr>
            </w:pPr>
          </w:p>
        </w:tc>
        <w:tc>
          <w:tcPr>
            <w:tcW w:w="1419" w:type="dxa"/>
          </w:tcPr>
          <w:p w:rsidR="00EF4D1B" w:rsidRPr="00785558" w:rsidRDefault="00EF4D1B">
            <w:pPr>
              <w:rPr>
                <w:lang w:val="ru-RU"/>
              </w:rPr>
            </w:pPr>
          </w:p>
        </w:tc>
        <w:tc>
          <w:tcPr>
            <w:tcW w:w="1419" w:type="dxa"/>
          </w:tcPr>
          <w:p w:rsidR="00EF4D1B" w:rsidRPr="00785558" w:rsidRDefault="00EF4D1B">
            <w:pPr>
              <w:rPr>
                <w:lang w:val="ru-RU"/>
              </w:rPr>
            </w:pPr>
          </w:p>
        </w:tc>
        <w:tc>
          <w:tcPr>
            <w:tcW w:w="851" w:type="dxa"/>
          </w:tcPr>
          <w:p w:rsidR="00EF4D1B" w:rsidRPr="00785558" w:rsidRDefault="00EF4D1B">
            <w:pPr>
              <w:rPr>
                <w:lang w:val="ru-RU"/>
              </w:rPr>
            </w:pPr>
          </w:p>
        </w:tc>
        <w:tc>
          <w:tcPr>
            <w:tcW w:w="285" w:type="dxa"/>
          </w:tcPr>
          <w:p w:rsidR="00EF4D1B" w:rsidRPr="00785558" w:rsidRDefault="00EF4D1B">
            <w:pPr>
              <w:rPr>
                <w:lang w:val="ru-RU"/>
              </w:rPr>
            </w:pPr>
          </w:p>
        </w:tc>
        <w:tc>
          <w:tcPr>
            <w:tcW w:w="1277" w:type="dxa"/>
          </w:tcPr>
          <w:p w:rsidR="00EF4D1B" w:rsidRPr="00785558" w:rsidRDefault="00EF4D1B">
            <w:pPr>
              <w:rPr>
                <w:lang w:val="ru-RU"/>
              </w:rPr>
            </w:pPr>
          </w:p>
        </w:tc>
        <w:tc>
          <w:tcPr>
            <w:tcW w:w="993" w:type="dxa"/>
          </w:tcPr>
          <w:p w:rsidR="00EF4D1B" w:rsidRPr="00785558" w:rsidRDefault="00EF4D1B">
            <w:pPr>
              <w:rPr>
                <w:lang w:val="ru-RU"/>
              </w:rPr>
            </w:pPr>
          </w:p>
        </w:tc>
        <w:tc>
          <w:tcPr>
            <w:tcW w:w="2836" w:type="dxa"/>
          </w:tcPr>
          <w:p w:rsidR="00EF4D1B" w:rsidRPr="00785558" w:rsidRDefault="00EF4D1B">
            <w:pPr>
              <w:rPr>
                <w:lang w:val="ru-RU"/>
              </w:rPr>
            </w:pPr>
          </w:p>
        </w:tc>
      </w:tr>
      <w:tr w:rsidR="00EF4D1B">
        <w:trPr>
          <w:trHeight w:hRule="exact" w:val="277"/>
        </w:trPr>
        <w:tc>
          <w:tcPr>
            <w:tcW w:w="143" w:type="dxa"/>
          </w:tcPr>
          <w:p w:rsidR="00EF4D1B" w:rsidRPr="00785558" w:rsidRDefault="00EF4D1B">
            <w:pPr>
              <w:rPr>
                <w:lang w:val="ru-RU"/>
              </w:rPr>
            </w:pPr>
          </w:p>
        </w:tc>
        <w:tc>
          <w:tcPr>
            <w:tcW w:w="285" w:type="dxa"/>
          </w:tcPr>
          <w:p w:rsidR="00EF4D1B" w:rsidRPr="00785558" w:rsidRDefault="00EF4D1B">
            <w:pPr>
              <w:rPr>
                <w:lang w:val="ru-RU"/>
              </w:rPr>
            </w:pPr>
          </w:p>
        </w:tc>
        <w:tc>
          <w:tcPr>
            <w:tcW w:w="710" w:type="dxa"/>
          </w:tcPr>
          <w:p w:rsidR="00EF4D1B" w:rsidRPr="00785558" w:rsidRDefault="00EF4D1B">
            <w:pPr>
              <w:rPr>
                <w:lang w:val="ru-RU"/>
              </w:rPr>
            </w:pPr>
          </w:p>
        </w:tc>
        <w:tc>
          <w:tcPr>
            <w:tcW w:w="1419" w:type="dxa"/>
          </w:tcPr>
          <w:p w:rsidR="00EF4D1B" w:rsidRPr="00785558" w:rsidRDefault="00EF4D1B">
            <w:pPr>
              <w:rPr>
                <w:lang w:val="ru-RU"/>
              </w:rPr>
            </w:pPr>
          </w:p>
        </w:tc>
        <w:tc>
          <w:tcPr>
            <w:tcW w:w="1419" w:type="dxa"/>
          </w:tcPr>
          <w:p w:rsidR="00EF4D1B" w:rsidRPr="00785558" w:rsidRDefault="00EF4D1B">
            <w:pPr>
              <w:rPr>
                <w:lang w:val="ru-RU"/>
              </w:rPr>
            </w:pPr>
          </w:p>
        </w:tc>
        <w:tc>
          <w:tcPr>
            <w:tcW w:w="851" w:type="dxa"/>
          </w:tcPr>
          <w:p w:rsidR="00EF4D1B" w:rsidRPr="00785558" w:rsidRDefault="00EF4D1B">
            <w:pPr>
              <w:rPr>
                <w:lang w:val="ru-RU"/>
              </w:rPr>
            </w:pPr>
          </w:p>
        </w:tc>
        <w:tc>
          <w:tcPr>
            <w:tcW w:w="285" w:type="dxa"/>
          </w:tcPr>
          <w:p w:rsidR="00EF4D1B" w:rsidRPr="00785558" w:rsidRDefault="00EF4D1B">
            <w:pPr>
              <w:rPr>
                <w:lang w:val="ru-RU"/>
              </w:rPr>
            </w:pPr>
          </w:p>
        </w:tc>
        <w:tc>
          <w:tcPr>
            <w:tcW w:w="1277" w:type="dxa"/>
          </w:tcPr>
          <w:p w:rsidR="00EF4D1B" w:rsidRPr="00785558" w:rsidRDefault="00EF4D1B">
            <w:pPr>
              <w:rPr>
                <w:lang w:val="ru-RU"/>
              </w:rPr>
            </w:pPr>
          </w:p>
        </w:tc>
        <w:tc>
          <w:tcPr>
            <w:tcW w:w="3842" w:type="dxa"/>
            <w:gridSpan w:val="2"/>
            <w:shd w:val="clear" w:color="000000" w:fill="FFFFFF"/>
            <w:tcMar>
              <w:left w:w="34" w:type="dxa"/>
              <w:right w:w="34" w:type="dxa"/>
            </w:tcMar>
          </w:tcPr>
          <w:p w:rsidR="00EF4D1B" w:rsidRDefault="00785558">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F4D1B">
        <w:trPr>
          <w:trHeight w:hRule="exact" w:val="138"/>
        </w:trPr>
        <w:tc>
          <w:tcPr>
            <w:tcW w:w="143" w:type="dxa"/>
          </w:tcPr>
          <w:p w:rsidR="00EF4D1B" w:rsidRDefault="00EF4D1B"/>
        </w:tc>
        <w:tc>
          <w:tcPr>
            <w:tcW w:w="285" w:type="dxa"/>
          </w:tcPr>
          <w:p w:rsidR="00EF4D1B" w:rsidRDefault="00EF4D1B"/>
        </w:tc>
        <w:tc>
          <w:tcPr>
            <w:tcW w:w="710" w:type="dxa"/>
          </w:tcPr>
          <w:p w:rsidR="00EF4D1B" w:rsidRDefault="00EF4D1B"/>
        </w:tc>
        <w:tc>
          <w:tcPr>
            <w:tcW w:w="1419" w:type="dxa"/>
          </w:tcPr>
          <w:p w:rsidR="00EF4D1B" w:rsidRDefault="00EF4D1B"/>
        </w:tc>
        <w:tc>
          <w:tcPr>
            <w:tcW w:w="1419" w:type="dxa"/>
          </w:tcPr>
          <w:p w:rsidR="00EF4D1B" w:rsidRDefault="00EF4D1B"/>
        </w:tc>
        <w:tc>
          <w:tcPr>
            <w:tcW w:w="851" w:type="dxa"/>
          </w:tcPr>
          <w:p w:rsidR="00EF4D1B" w:rsidRDefault="00EF4D1B"/>
        </w:tc>
        <w:tc>
          <w:tcPr>
            <w:tcW w:w="285" w:type="dxa"/>
          </w:tcPr>
          <w:p w:rsidR="00EF4D1B" w:rsidRDefault="00EF4D1B"/>
        </w:tc>
        <w:tc>
          <w:tcPr>
            <w:tcW w:w="1277" w:type="dxa"/>
          </w:tcPr>
          <w:p w:rsidR="00EF4D1B" w:rsidRDefault="00EF4D1B"/>
        </w:tc>
        <w:tc>
          <w:tcPr>
            <w:tcW w:w="993" w:type="dxa"/>
          </w:tcPr>
          <w:p w:rsidR="00EF4D1B" w:rsidRDefault="00EF4D1B"/>
        </w:tc>
        <w:tc>
          <w:tcPr>
            <w:tcW w:w="2836" w:type="dxa"/>
          </w:tcPr>
          <w:p w:rsidR="00EF4D1B" w:rsidRDefault="00EF4D1B"/>
        </w:tc>
      </w:tr>
      <w:tr w:rsidR="00EF4D1B">
        <w:trPr>
          <w:trHeight w:hRule="exact" w:val="277"/>
        </w:trPr>
        <w:tc>
          <w:tcPr>
            <w:tcW w:w="143" w:type="dxa"/>
          </w:tcPr>
          <w:p w:rsidR="00EF4D1B" w:rsidRDefault="00EF4D1B"/>
        </w:tc>
        <w:tc>
          <w:tcPr>
            <w:tcW w:w="285" w:type="dxa"/>
          </w:tcPr>
          <w:p w:rsidR="00EF4D1B" w:rsidRDefault="00EF4D1B"/>
        </w:tc>
        <w:tc>
          <w:tcPr>
            <w:tcW w:w="710" w:type="dxa"/>
          </w:tcPr>
          <w:p w:rsidR="00EF4D1B" w:rsidRDefault="00EF4D1B"/>
        </w:tc>
        <w:tc>
          <w:tcPr>
            <w:tcW w:w="1419" w:type="dxa"/>
          </w:tcPr>
          <w:p w:rsidR="00EF4D1B" w:rsidRDefault="00EF4D1B"/>
        </w:tc>
        <w:tc>
          <w:tcPr>
            <w:tcW w:w="1419" w:type="dxa"/>
          </w:tcPr>
          <w:p w:rsidR="00EF4D1B" w:rsidRDefault="00EF4D1B"/>
        </w:tc>
        <w:tc>
          <w:tcPr>
            <w:tcW w:w="851" w:type="dxa"/>
          </w:tcPr>
          <w:p w:rsidR="00EF4D1B" w:rsidRDefault="00EF4D1B"/>
        </w:tc>
        <w:tc>
          <w:tcPr>
            <w:tcW w:w="285" w:type="dxa"/>
          </w:tcPr>
          <w:p w:rsidR="00EF4D1B" w:rsidRDefault="00EF4D1B"/>
        </w:tc>
        <w:tc>
          <w:tcPr>
            <w:tcW w:w="1277" w:type="dxa"/>
          </w:tcPr>
          <w:p w:rsidR="00EF4D1B" w:rsidRDefault="00EF4D1B"/>
        </w:tc>
        <w:tc>
          <w:tcPr>
            <w:tcW w:w="3842" w:type="dxa"/>
            <w:gridSpan w:val="2"/>
            <w:shd w:val="clear" w:color="000000" w:fill="FFFFFF"/>
            <w:tcMar>
              <w:left w:w="34" w:type="dxa"/>
              <w:right w:w="34" w:type="dxa"/>
            </w:tcMar>
          </w:tcPr>
          <w:p w:rsidR="00EF4D1B" w:rsidRDefault="00785558">
            <w:pPr>
              <w:spacing w:after="0" w:line="240" w:lineRule="auto"/>
              <w:jc w:val="right"/>
              <w:rPr>
                <w:sz w:val="24"/>
                <w:szCs w:val="24"/>
              </w:rPr>
            </w:pPr>
            <w:r w:rsidRPr="00C1531A">
              <w:rPr>
                <w:rFonts w:ascii="Times New Roman" w:hAnsi="Times New Roman" w:cs="Times New Roman"/>
                <w:sz w:val="24"/>
                <w:szCs w:val="24"/>
              </w:rPr>
              <w:t>2</w:t>
            </w:r>
            <w:r>
              <w:rPr>
                <w:rFonts w:ascii="Times New Roman" w:hAnsi="Times New Roman" w:cs="Times New Roman"/>
                <w:sz w:val="24"/>
                <w:szCs w:val="24"/>
              </w:rPr>
              <w:t>9</w:t>
            </w:r>
            <w:r w:rsidRPr="00C1531A">
              <w:rPr>
                <w:rFonts w:ascii="Times New Roman" w:hAnsi="Times New Roman" w:cs="Times New Roman"/>
                <w:sz w:val="24"/>
                <w:szCs w:val="24"/>
              </w:rPr>
              <w:t>.0</w:t>
            </w:r>
            <w:r>
              <w:rPr>
                <w:rFonts w:ascii="Times New Roman" w:hAnsi="Times New Roman" w:cs="Times New Roman"/>
                <w:sz w:val="24"/>
                <w:szCs w:val="24"/>
              </w:rPr>
              <w:t>3</w:t>
            </w:r>
            <w:r w:rsidRPr="00C1531A">
              <w:rPr>
                <w:rFonts w:ascii="Times New Roman" w:hAnsi="Times New Roman" w:cs="Times New Roman"/>
                <w:sz w:val="24"/>
                <w:szCs w:val="24"/>
              </w:rPr>
              <w:t>.202</w:t>
            </w:r>
            <w:r>
              <w:rPr>
                <w:rFonts w:ascii="Times New Roman" w:hAnsi="Times New Roman" w:cs="Times New Roman"/>
                <w:sz w:val="24"/>
                <w:szCs w:val="24"/>
              </w:rPr>
              <w:t>1</w:t>
            </w:r>
            <w:r w:rsidRPr="00C1531A">
              <w:rPr>
                <w:rFonts w:ascii="Times New Roman" w:hAnsi="Times New Roman" w:cs="Times New Roman"/>
                <w:sz w:val="24"/>
                <w:szCs w:val="24"/>
              </w:rPr>
              <w:t xml:space="preserve"> г.</w:t>
            </w:r>
          </w:p>
        </w:tc>
      </w:tr>
      <w:tr w:rsidR="00EF4D1B">
        <w:trPr>
          <w:trHeight w:hRule="exact" w:val="277"/>
        </w:trPr>
        <w:tc>
          <w:tcPr>
            <w:tcW w:w="143" w:type="dxa"/>
          </w:tcPr>
          <w:p w:rsidR="00EF4D1B" w:rsidRDefault="00EF4D1B"/>
        </w:tc>
        <w:tc>
          <w:tcPr>
            <w:tcW w:w="285" w:type="dxa"/>
          </w:tcPr>
          <w:p w:rsidR="00EF4D1B" w:rsidRDefault="00EF4D1B"/>
        </w:tc>
        <w:tc>
          <w:tcPr>
            <w:tcW w:w="710" w:type="dxa"/>
          </w:tcPr>
          <w:p w:rsidR="00EF4D1B" w:rsidRDefault="00EF4D1B"/>
        </w:tc>
        <w:tc>
          <w:tcPr>
            <w:tcW w:w="1419" w:type="dxa"/>
          </w:tcPr>
          <w:p w:rsidR="00EF4D1B" w:rsidRDefault="00EF4D1B"/>
        </w:tc>
        <w:tc>
          <w:tcPr>
            <w:tcW w:w="1419" w:type="dxa"/>
          </w:tcPr>
          <w:p w:rsidR="00EF4D1B" w:rsidRDefault="00EF4D1B"/>
        </w:tc>
        <w:tc>
          <w:tcPr>
            <w:tcW w:w="851" w:type="dxa"/>
          </w:tcPr>
          <w:p w:rsidR="00EF4D1B" w:rsidRDefault="00EF4D1B"/>
        </w:tc>
        <w:tc>
          <w:tcPr>
            <w:tcW w:w="285" w:type="dxa"/>
          </w:tcPr>
          <w:p w:rsidR="00EF4D1B" w:rsidRDefault="00EF4D1B"/>
        </w:tc>
        <w:tc>
          <w:tcPr>
            <w:tcW w:w="1277" w:type="dxa"/>
          </w:tcPr>
          <w:p w:rsidR="00EF4D1B" w:rsidRDefault="00EF4D1B"/>
        </w:tc>
        <w:tc>
          <w:tcPr>
            <w:tcW w:w="993" w:type="dxa"/>
          </w:tcPr>
          <w:p w:rsidR="00EF4D1B" w:rsidRDefault="00EF4D1B"/>
        </w:tc>
        <w:tc>
          <w:tcPr>
            <w:tcW w:w="2836" w:type="dxa"/>
          </w:tcPr>
          <w:p w:rsidR="00EF4D1B" w:rsidRDefault="00EF4D1B"/>
        </w:tc>
      </w:tr>
      <w:tr w:rsidR="00EF4D1B">
        <w:trPr>
          <w:trHeight w:hRule="exact" w:val="416"/>
        </w:trPr>
        <w:tc>
          <w:tcPr>
            <w:tcW w:w="10221" w:type="dxa"/>
            <w:gridSpan w:val="10"/>
            <w:shd w:val="clear" w:color="000000" w:fill="FFFFFF"/>
            <w:tcMar>
              <w:left w:w="34" w:type="dxa"/>
              <w:right w:w="34" w:type="dxa"/>
            </w:tcMar>
          </w:tcPr>
          <w:p w:rsidR="00EF4D1B" w:rsidRDefault="0078555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F4D1B" w:rsidRPr="00785558">
        <w:trPr>
          <w:trHeight w:hRule="exact" w:val="1135"/>
        </w:trPr>
        <w:tc>
          <w:tcPr>
            <w:tcW w:w="143" w:type="dxa"/>
          </w:tcPr>
          <w:p w:rsidR="00EF4D1B" w:rsidRDefault="00EF4D1B"/>
        </w:tc>
        <w:tc>
          <w:tcPr>
            <w:tcW w:w="285" w:type="dxa"/>
          </w:tcPr>
          <w:p w:rsidR="00EF4D1B" w:rsidRDefault="00EF4D1B"/>
        </w:tc>
        <w:tc>
          <w:tcPr>
            <w:tcW w:w="710" w:type="dxa"/>
          </w:tcPr>
          <w:p w:rsidR="00EF4D1B" w:rsidRDefault="00EF4D1B"/>
        </w:tc>
        <w:tc>
          <w:tcPr>
            <w:tcW w:w="1419" w:type="dxa"/>
          </w:tcPr>
          <w:p w:rsidR="00EF4D1B" w:rsidRDefault="00EF4D1B"/>
        </w:tc>
        <w:tc>
          <w:tcPr>
            <w:tcW w:w="4834" w:type="dxa"/>
            <w:gridSpan w:val="5"/>
            <w:shd w:val="clear" w:color="000000" w:fill="FFFFFF"/>
            <w:tcMar>
              <w:left w:w="34" w:type="dxa"/>
              <w:right w:w="34" w:type="dxa"/>
            </w:tcMar>
          </w:tcPr>
          <w:p w:rsidR="00EF4D1B" w:rsidRPr="00785558" w:rsidRDefault="00785558">
            <w:pPr>
              <w:spacing w:after="0" w:line="240" w:lineRule="auto"/>
              <w:jc w:val="center"/>
              <w:rPr>
                <w:sz w:val="32"/>
                <w:szCs w:val="32"/>
                <w:lang w:val="ru-RU"/>
              </w:rPr>
            </w:pPr>
            <w:r w:rsidRPr="00785558">
              <w:rPr>
                <w:rFonts w:ascii="Times New Roman" w:hAnsi="Times New Roman" w:cs="Times New Roman"/>
                <w:color w:val="000000"/>
                <w:sz w:val="32"/>
                <w:szCs w:val="32"/>
                <w:lang w:val="ru-RU"/>
              </w:rPr>
              <w:t>Государственное управление и экономическая  политика</w:t>
            </w:r>
          </w:p>
          <w:p w:rsidR="00EF4D1B" w:rsidRPr="00785558" w:rsidRDefault="00785558">
            <w:pPr>
              <w:spacing w:after="0" w:line="240" w:lineRule="auto"/>
              <w:jc w:val="center"/>
              <w:rPr>
                <w:sz w:val="32"/>
                <w:szCs w:val="32"/>
                <w:lang w:val="ru-RU"/>
              </w:rPr>
            </w:pPr>
            <w:r w:rsidRPr="00785558">
              <w:rPr>
                <w:rFonts w:ascii="Times New Roman" w:hAnsi="Times New Roman" w:cs="Times New Roman"/>
                <w:color w:val="000000"/>
                <w:sz w:val="32"/>
                <w:szCs w:val="32"/>
                <w:lang w:val="ru-RU"/>
              </w:rPr>
              <w:t>Б1.О.08.08</w:t>
            </w:r>
          </w:p>
        </w:tc>
        <w:tc>
          <w:tcPr>
            <w:tcW w:w="2836" w:type="dxa"/>
          </w:tcPr>
          <w:p w:rsidR="00EF4D1B" w:rsidRPr="00785558" w:rsidRDefault="00EF4D1B">
            <w:pPr>
              <w:rPr>
                <w:lang w:val="ru-RU"/>
              </w:rPr>
            </w:pPr>
          </w:p>
        </w:tc>
      </w:tr>
      <w:tr w:rsidR="00EF4D1B">
        <w:trPr>
          <w:trHeight w:hRule="exact" w:val="277"/>
        </w:trPr>
        <w:tc>
          <w:tcPr>
            <w:tcW w:w="10221" w:type="dxa"/>
            <w:gridSpan w:val="10"/>
            <w:shd w:val="clear" w:color="000000" w:fill="FFFFFF"/>
            <w:tcMar>
              <w:left w:w="34" w:type="dxa"/>
              <w:right w:w="34" w:type="dxa"/>
            </w:tcMar>
          </w:tcPr>
          <w:p w:rsidR="00EF4D1B" w:rsidRDefault="00785558">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EF4D1B" w:rsidRPr="00785558">
        <w:trPr>
          <w:trHeight w:hRule="exact" w:val="1389"/>
        </w:trPr>
        <w:tc>
          <w:tcPr>
            <w:tcW w:w="143" w:type="dxa"/>
          </w:tcPr>
          <w:p w:rsidR="00EF4D1B" w:rsidRDefault="00EF4D1B"/>
        </w:tc>
        <w:tc>
          <w:tcPr>
            <w:tcW w:w="285" w:type="dxa"/>
          </w:tcPr>
          <w:p w:rsidR="00EF4D1B" w:rsidRDefault="00EF4D1B"/>
        </w:tc>
        <w:tc>
          <w:tcPr>
            <w:tcW w:w="9795" w:type="dxa"/>
            <w:gridSpan w:val="8"/>
            <w:shd w:val="clear" w:color="000000" w:fill="FFFFFF"/>
            <w:tcMar>
              <w:left w:w="34" w:type="dxa"/>
              <w:right w:w="34" w:type="dxa"/>
            </w:tcMar>
          </w:tcPr>
          <w:p w:rsidR="00EF4D1B" w:rsidRPr="00785558" w:rsidRDefault="00785558">
            <w:pPr>
              <w:spacing w:after="0" w:line="240" w:lineRule="auto"/>
              <w:jc w:val="center"/>
              <w:rPr>
                <w:sz w:val="24"/>
                <w:szCs w:val="24"/>
                <w:lang w:val="ru-RU"/>
              </w:rPr>
            </w:pPr>
            <w:r w:rsidRPr="00785558">
              <w:rPr>
                <w:rFonts w:ascii="Times New Roman" w:hAnsi="Times New Roman" w:cs="Times New Roman"/>
                <w:color w:val="000000"/>
                <w:sz w:val="24"/>
                <w:szCs w:val="24"/>
                <w:lang w:val="ru-RU"/>
              </w:rPr>
              <w:t>Направление подготовки: 38.04.04 Государственное и муниципальное управление (высшее образование - магистратура)</w:t>
            </w:r>
          </w:p>
          <w:p w:rsidR="00EF4D1B" w:rsidRPr="00785558" w:rsidRDefault="00785558">
            <w:pPr>
              <w:spacing w:after="0" w:line="240" w:lineRule="auto"/>
              <w:jc w:val="center"/>
              <w:rPr>
                <w:sz w:val="24"/>
                <w:szCs w:val="24"/>
                <w:lang w:val="ru-RU"/>
              </w:rPr>
            </w:pPr>
            <w:r w:rsidRPr="00785558">
              <w:rPr>
                <w:rFonts w:ascii="Times New Roman" w:hAnsi="Times New Roman" w:cs="Times New Roman"/>
                <w:color w:val="000000"/>
                <w:sz w:val="24"/>
                <w:szCs w:val="24"/>
                <w:lang w:val="ru-RU"/>
              </w:rPr>
              <w:t>Направленность (профиль) программы: «Государственное регулирование экономики»</w:t>
            </w:r>
          </w:p>
          <w:p w:rsidR="00EF4D1B" w:rsidRPr="00785558" w:rsidRDefault="00785558">
            <w:pPr>
              <w:spacing w:after="0" w:line="240" w:lineRule="auto"/>
              <w:jc w:val="center"/>
              <w:rPr>
                <w:sz w:val="24"/>
                <w:szCs w:val="24"/>
                <w:lang w:val="ru-RU"/>
              </w:rPr>
            </w:pPr>
            <w:r w:rsidRPr="00785558">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EF4D1B" w:rsidRPr="00785558">
        <w:trPr>
          <w:trHeight w:hRule="exact" w:val="138"/>
        </w:trPr>
        <w:tc>
          <w:tcPr>
            <w:tcW w:w="143" w:type="dxa"/>
          </w:tcPr>
          <w:p w:rsidR="00EF4D1B" w:rsidRPr="00785558" w:rsidRDefault="00EF4D1B">
            <w:pPr>
              <w:rPr>
                <w:lang w:val="ru-RU"/>
              </w:rPr>
            </w:pPr>
          </w:p>
        </w:tc>
        <w:tc>
          <w:tcPr>
            <w:tcW w:w="285" w:type="dxa"/>
          </w:tcPr>
          <w:p w:rsidR="00EF4D1B" w:rsidRPr="00785558" w:rsidRDefault="00EF4D1B">
            <w:pPr>
              <w:rPr>
                <w:lang w:val="ru-RU"/>
              </w:rPr>
            </w:pPr>
          </w:p>
        </w:tc>
        <w:tc>
          <w:tcPr>
            <w:tcW w:w="710" w:type="dxa"/>
          </w:tcPr>
          <w:p w:rsidR="00EF4D1B" w:rsidRPr="00785558" w:rsidRDefault="00EF4D1B">
            <w:pPr>
              <w:rPr>
                <w:lang w:val="ru-RU"/>
              </w:rPr>
            </w:pPr>
          </w:p>
        </w:tc>
        <w:tc>
          <w:tcPr>
            <w:tcW w:w="1419" w:type="dxa"/>
          </w:tcPr>
          <w:p w:rsidR="00EF4D1B" w:rsidRPr="00785558" w:rsidRDefault="00EF4D1B">
            <w:pPr>
              <w:rPr>
                <w:lang w:val="ru-RU"/>
              </w:rPr>
            </w:pPr>
          </w:p>
        </w:tc>
        <w:tc>
          <w:tcPr>
            <w:tcW w:w="1419" w:type="dxa"/>
          </w:tcPr>
          <w:p w:rsidR="00EF4D1B" w:rsidRPr="00785558" w:rsidRDefault="00EF4D1B">
            <w:pPr>
              <w:rPr>
                <w:lang w:val="ru-RU"/>
              </w:rPr>
            </w:pPr>
          </w:p>
        </w:tc>
        <w:tc>
          <w:tcPr>
            <w:tcW w:w="851" w:type="dxa"/>
          </w:tcPr>
          <w:p w:rsidR="00EF4D1B" w:rsidRPr="00785558" w:rsidRDefault="00EF4D1B">
            <w:pPr>
              <w:rPr>
                <w:lang w:val="ru-RU"/>
              </w:rPr>
            </w:pPr>
          </w:p>
        </w:tc>
        <w:tc>
          <w:tcPr>
            <w:tcW w:w="285" w:type="dxa"/>
          </w:tcPr>
          <w:p w:rsidR="00EF4D1B" w:rsidRPr="00785558" w:rsidRDefault="00EF4D1B">
            <w:pPr>
              <w:rPr>
                <w:lang w:val="ru-RU"/>
              </w:rPr>
            </w:pPr>
          </w:p>
        </w:tc>
        <w:tc>
          <w:tcPr>
            <w:tcW w:w="1277" w:type="dxa"/>
          </w:tcPr>
          <w:p w:rsidR="00EF4D1B" w:rsidRPr="00785558" w:rsidRDefault="00EF4D1B">
            <w:pPr>
              <w:rPr>
                <w:lang w:val="ru-RU"/>
              </w:rPr>
            </w:pPr>
          </w:p>
        </w:tc>
        <w:tc>
          <w:tcPr>
            <w:tcW w:w="993" w:type="dxa"/>
          </w:tcPr>
          <w:p w:rsidR="00EF4D1B" w:rsidRPr="00785558" w:rsidRDefault="00EF4D1B">
            <w:pPr>
              <w:rPr>
                <w:lang w:val="ru-RU"/>
              </w:rPr>
            </w:pPr>
          </w:p>
        </w:tc>
        <w:tc>
          <w:tcPr>
            <w:tcW w:w="2836" w:type="dxa"/>
          </w:tcPr>
          <w:p w:rsidR="00EF4D1B" w:rsidRPr="00785558" w:rsidRDefault="00EF4D1B">
            <w:pPr>
              <w:rPr>
                <w:lang w:val="ru-RU"/>
              </w:rPr>
            </w:pPr>
          </w:p>
        </w:tc>
      </w:tr>
      <w:tr w:rsidR="00EF4D1B" w:rsidRPr="00785558">
        <w:trPr>
          <w:trHeight w:hRule="exact" w:val="833"/>
        </w:trPr>
        <w:tc>
          <w:tcPr>
            <w:tcW w:w="10221" w:type="dxa"/>
            <w:gridSpan w:val="10"/>
            <w:shd w:val="clear" w:color="000000" w:fill="FFFFFF"/>
            <w:tcMar>
              <w:left w:w="34" w:type="dxa"/>
              <w:right w:w="34" w:type="dxa"/>
            </w:tcMar>
          </w:tcPr>
          <w:p w:rsidR="00EF4D1B" w:rsidRPr="00785558" w:rsidRDefault="00785558">
            <w:pPr>
              <w:spacing w:after="0" w:line="240" w:lineRule="auto"/>
              <w:jc w:val="center"/>
              <w:rPr>
                <w:sz w:val="24"/>
                <w:szCs w:val="24"/>
                <w:lang w:val="ru-RU"/>
              </w:rPr>
            </w:pPr>
            <w:r w:rsidRPr="00785558">
              <w:rPr>
                <w:rFonts w:ascii="Times New Roman" w:hAnsi="Times New Roman" w:cs="Times New Roman"/>
                <w:color w:val="000000"/>
                <w:sz w:val="24"/>
                <w:szCs w:val="24"/>
                <w:lang w:val="ru-RU"/>
              </w:rPr>
              <w:t>Области профессиональной деятельности. 08. ФИНАНСЫ И ЭКОНОМИКА.</w:t>
            </w:r>
          </w:p>
        </w:tc>
      </w:tr>
      <w:tr w:rsidR="00EF4D1B" w:rsidRPr="00785558">
        <w:trPr>
          <w:trHeight w:hRule="exact" w:val="416"/>
        </w:trPr>
        <w:tc>
          <w:tcPr>
            <w:tcW w:w="143" w:type="dxa"/>
          </w:tcPr>
          <w:p w:rsidR="00EF4D1B" w:rsidRPr="00785558" w:rsidRDefault="00EF4D1B">
            <w:pPr>
              <w:rPr>
                <w:lang w:val="ru-RU"/>
              </w:rPr>
            </w:pPr>
          </w:p>
        </w:tc>
        <w:tc>
          <w:tcPr>
            <w:tcW w:w="285" w:type="dxa"/>
          </w:tcPr>
          <w:p w:rsidR="00EF4D1B" w:rsidRPr="00785558" w:rsidRDefault="00EF4D1B">
            <w:pPr>
              <w:rPr>
                <w:lang w:val="ru-RU"/>
              </w:rPr>
            </w:pPr>
          </w:p>
        </w:tc>
        <w:tc>
          <w:tcPr>
            <w:tcW w:w="710" w:type="dxa"/>
          </w:tcPr>
          <w:p w:rsidR="00EF4D1B" w:rsidRPr="00785558" w:rsidRDefault="00EF4D1B">
            <w:pPr>
              <w:rPr>
                <w:lang w:val="ru-RU"/>
              </w:rPr>
            </w:pPr>
          </w:p>
        </w:tc>
        <w:tc>
          <w:tcPr>
            <w:tcW w:w="1419" w:type="dxa"/>
          </w:tcPr>
          <w:p w:rsidR="00EF4D1B" w:rsidRPr="00785558" w:rsidRDefault="00EF4D1B">
            <w:pPr>
              <w:rPr>
                <w:lang w:val="ru-RU"/>
              </w:rPr>
            </w:pPr>
          </w:p>
        </w:tc>
        <w:tc>
          <w:tcPr>
            <w:tcW w:w="1419" w:type="dxa"/>
          </w:tcPr>
          <w:p w:rsidR="00EF4D1B" w:rsidRPr="00785558" w:rsidRDefault="00EF4D1B">
            <w:pPr>
              <w:rPr>
                <w:lang w:val="ru-RU"/>
              </w:rPr>
            </w:pPr>
          </w:p>
        </w:tc>
        <w:tc>
          <w:tcPr>
            <w:tcW w:w="851" w:type="dxa"/>
          </w:tcPr>
          <w:p w:rsidR="00EF4D1B" w:rsidRPr="00785558" w:rsidRDefault="00EF4D1B">
            <w:pPr>
              <w:rPr>
                <w:lang w:val="ru-RU"/>
              </w:rPr>
            </w:pPr>
          </w:p>
        </w:tc>
        <w:tc>
          <w:tcPr>
            <w:tcW w:w="285" w:type="dxa"/>
          </w:tcPr>
          <w:p w:rsidR="00EF4D1B" w:rsidRPr="00785558" w:rsidRDefault="00EF4D1B">
            <w:pPr>
              <w:rPr>
                <w:lang w:val="ru-RU"/>
              </w:rPr>
            </w:pPr>
          </w:p>
        </w:tc>
        <w:tc>
          <w:tcPr>
            <w:tcW w:w="1277" w:type="dxa"/>
          </w:tcPr>
          <w:p w:rsidR="00EF4D1B" w:rsidRPr="00785558" w:rsidRDefault="00EF4D1B">
            <w:pPr>
              <w:rPr>
                <w:lang w:val="ru-RU"/>
              </w:rPr>
            </w:pPr>
          </w:p>
        </w:tc>
        <w:tc>
          <w:tcPr>
            <w:tcW w:w="993" w:type="dxa"/>
          </w:tcPr>
          <w:p w:rsidR="00EF4D1B" w:rsidRPr="00785558" w:rsidRDefault="00EF4D1B">
            <w:pPr>
              <w:rPr>
                <w:lang w:val="ru-RU"/>
              </w:rPr>
            </w:pPr>
          </w:p>
        </w:tc>
        <w:tc>
          <w:tcPr>
            <w:tcW w:w="2836" w:type="dxa"/>
          </w:tcPr>
          <w:p w:rsidR="00EF4D1B" w:rsidRPr="00785558" w:rsidRDefault="00EF4D1B">
            <w:pPr>
              <w:rPr>
                <w:lang w:val="ru-RU"/>
              </w:rPr>
            </w:pPr>
          </w:p>
        </w:tc>
      </w:tr>
      <w:tr w:rsidR="00EF4D1B">
        <w:trPr>
          <w:trHeight w:hRule="exact" w:val="277"/>
        </w:trPr>
        <w:tc>
          <w:tcPr>
            <w:tcW w:w="3984" w:type="dxa"/>
            <w:gridSpan w:val="5"/>
            <w:shd w:val="clear" w:color="000000" w:fill="FFFFFF"/>
            <w:tcMar>
              <w:left w:w="34" w:type="dxa"/>
              <w:right w:w="34" w:type="dxa"/>
            </w:tcMar>
          </w:tcPr>
          <w:p w:rsidR="00EF4D1B" w:rsidRDefault="0078555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EF4D1B" w:rsidRDefault="00EF4D1B"/>
        </w:tc>
        <w:tc>
          <w:tcPr>
            <w:tcW w:w="285" w:type="dxa"/>
          </w:tcPr>
          <w:p w:rsidR="00EF4D1B" w:rsidRDefault="00EF4D1B"/>
        </w:tc>
        <w:tc>
          <w:tcPr>
            <w:tcW w:w="1277" w:type="dxa"/>
          </w:tcPr>
          <w:p w:rsidR="00EF4D1B" w:rsidRDefault="00EF4D1B"/>
        </w:tc>
        <w:tc>
          <w:tcPr>
            <w:tcW w:w="993" w:type="dxa"/>
          </w:tcPr>
          <w:p w:rsidR="00EF4D1B" w:rsidRDefault="00EF4D1B"/>
        </w:tc>
        <w:tc>
          <w:tcPr>
            <w:tcW w:w="2836" w:type="dxa"/>
          </w:tcPr>
          <w:p w:rsidR="00EF4D1B" w:rsidRDefault="00EF4D1B"/>
        </w:tc>
      </w:tr>
      <w:tr w:rsidR="00EF4D1B">
        <w:trPr>
          <w:trHeight w:hRule="exact" w:val="155"/>
        </w:trPr>
        <w:tc>
          <w:tcPr>
            <w:tcW w:w="143" w:type="dxa"/>
          </w:tcPr>
          <w:p w:rsidR="00EF4D1B" w:rsidRDefault="00EF4D1B"/>
        </w:tc>
        <w:tc>
          <w:tcPr>
            <w:tcW w:w="285" w:type="dxa"/>
          </w:tcPr>
          <w:p w:rsidR="00EF4D1B" w:rsidRDefault="00EF4D1B"/>
        </w:tc>
        <w:tc>
          <w:tcPr>
            <w:tcW w:w="710" w:type="dxa"/>
          </w:tcPr>
          <w:p w:rsidR="00EF4D1B" w:rsidRDefault="00EF4D1B"/>
        </w:tc>
        <w:tc>
          <w:tcPr>
            <w:tcW w:w="1419" w:type="dxa"/>
          </w:tcPr>
          <w:p w:rsidR="00EF4D1B" w:rsidRDefault="00EF4D1B"/>
        </w:tc>
        <w:tc>
          <w:tcPr>
            <w:tcW w:w="1419" w:type="dxa"/>
          </w:tcPr>
          <w:p w:rsidR="00EF4D1B" w:rsidRDefault="00EF4D1B"/>
        </w:tc>
        <w:tc>
          <w:tcPr>
            <w:tcW w:w="851" w:type="dxa"/>
          </w:tcPr>
          <w:p w:rsidR="00EF4D1B" w:rsidRDefault="00EF4D1B"/>
        </w:tc>
        <w:tc>
          <w:tcPr>
            <w:tcW w:w="285" w:type="dxa"/>
          </w:tcPr>
          <w:p w:rsidR="00EF4D1B" w:rsidRDefault="00EF4D1B"/>
        </w:tc>
        <w:tc>
          <w:tcPr>
            <w:tcW w:w="1277" w:type="dxa"/>
          </w:tcPr>
          <w:p w:rsidR="00EF4D1B" w:rsidRDefault="00EF4D1B"/>
        </w:tc>
        <w:tc>
          <w:tcPr>
            <w:tcW w:w="993" w:type="dxa"/>
          </w:tcPr>
          <w:p w:rsidR="00EF4D1B" w:rsidRDefault="00EF4D1B"/>
        </w:tc>
        <w:tc>
          <w:tcPr>
            <w:tcW w:w="2836" w:type="dxa"/>
          </w:tcPr>
          <w:p w:rsidR="00EF4D1B" w:rsidRDefault="00EF4D1B"/>
        </w:tc>
      </w:tr>
      <w:tr w:rsidR="00EF4D1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Default="00785558">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Default="00785558">
            <w:pPr>
              <w:spacing w:after="0" w:line="240" w:lineRule="auto"/>
              <w:rPr>
                <w:sz w:val="24"/>
                <w:szCs w:val="24"/>
              </w:rPr>
            </w:pPr>
            <w:r>
              <w:rPr>
                <w:rFonts w:ascii="Times New Roman" w:hAnsi="Times New Roman" w:cs="Times New Roman"/>
                <w:color w:val="000000"/>
                <w:sz w:val="24"/>
                <w:szCs w:val="24"/>
              </w:rPr>
              <w:t>ФИНАНСЫ И ЭКОНОМИКА</w:t>
            </w:r>
          </w:p>
        </w:tc>
      </w:tr>
      <w:tr w:rsidR="00EF4D1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F4D1B" w:rsidRDefault="00785558">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Default="00785558">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EF4D1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F4D1B" w:rsidRDefault="00EF4D1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Default="00EF4D1B"/>
        </w:tc>
      </w:tr>
      <w:tr w:rsidR="00EF4D1B">
        <w:trPr>
          <w:trHeight w:hRule="exact" w:val="124"/>
        </w:trPr>
        <w:tc>
          <w:tcPr>
            <w:tcW w:w="143" w:type="dxa"/>
          </w:tcPr>
          <w:p w:rsidR="00EF4D1B" w:rsidRDefault="00EF4D1B"/>
        </w:tc>
        <w:tc>
          <w:tcPr>
            <w:tcW w:w="285" w:type="dxa"/>
          </w:tcPr>
          <w:p w:rsidR="00EF4D1B" w:rsidRDefault="00EF4D1B"/>
        </w:tc>
        <w:tc>
          <w:tcPr>
            <w:tcW w:w="710" w:type="dxa"/>
          </w:tcPr>
          <w:p w:rsidR="00EF4D1B" w:rsidRDefault="00EF4D1B"/>
        </w:tc>
        <w:tc>
          <w:tcPr>
            <w:tcW w:w="1419" w:type="dxa"/>
          </w:tcPr>
          <w:p w:rsidR="00EF4D1B" w:rsidRDefault="00EF4D1B"/>
        </w:tc>
        <w:tc>
          <w:tcPr>
            <w:tcW w:w="1419" w:type="dxa"/>
          </w:tcPr>
          <w:p w:rsidR="00EF4D1B" w:rsidRDefault="00EF4D1B"/>
        </w:tc>
        <w:tc>
          <w:tcPr>
            <w:tcW w:w="851" w:type="dxa"/>
          </w:tcPr>
          <w:p w:rsidR="00EF4D1B" w:rsidRDefault="00EF4D1B"/>
        </w:tc>
        <w:tc>
          <w:tcPr>
            <w:tcW w:w="285" w:type="dxa"/>
          </w:tcPr>
          <w:p w:rsidR="00EF4D1B" w:rsidRDefault="00EF4D1B"/>
        </w:tc>
        <w:tc>
          <w:tcPr>
            <w:tcW w:w="1277" w:type="dxa"/>
          </w:tcPr>
          <w:p w:rsidR="00EF4D1B" w:rsidRDefault="00EF4D1B"/>
        </w:tc>
        <w:tc>
          <w:tcPr>
            <w:tcW w:w="993" w:type="dxa"/>
          </w:tcPr>
          <w:p w:rsidR="00EF4D1B" w:rsidRDefault="00EF4D1B"/>
        </w:tc>
        <w:tc>
          <w:tcPr>
            <w:tcW w:w="2836" w:type="dxa"/>
          </w:tcPr>
          <w:p w:rsidR="00EF4D1B" w:rsidRDefault="00EF4D1B"/>
        </w:tc>
      </w:tr>
      <w:tr w:rsidR="00EF4D1B" w:rsidRPr="00785558">
        <w:trPr>
          <w:trHeight w:hRule="exact" w:val="277"/>
        </w:trPr>
        <w:tc>
          <w:tcPr>
            <w:tcW w:w="5118" w:type="dxa"/>
            <w:gridSpan w:val="7"/>
            <w:shd w:val="clear" w:color="000000" w:fill="FFFFFF"/>
            <w:tcMar>
              <w:left w:w="34" w:type="dxa"/>
              <w:right w:w="34" w:type="dxa"/>
            </w:tcMar>
          </w:tcPr>
          <w:p w:rsidR="00EF4D1B" w:rsidRDefault="0078555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F4D1B" w:rsidRPr="00785558" w:rsidRDefault="00785558">
            <w:pPr>
              <w:spacing w:after="0" w:line="240" w:lineRule="auto"/>
              <w:rPr>
                <w:sz w:val="24"/>
                <w:szCs w:val="24"/>
                <w:lang w:val="ru-RU"/>
              </w:rPr>
            </w:pPr>
            <w:r w:rsidRPr="00785558">
              <w:rPr>
                <w:rFonts w:ascii="Times New Roman" w:hAnsi="Times New Roman" w:cs="Times New Roman"/>
                <w:color w:val="000000"/>
                <w:sz w:val="24"/>
                <w:szCs w:val="24"/>
                <w:lang w:val="ru-RU"/>
              </w:rPr>
              <w:t>организационно-управленческий, административно-технологический, контрольно-надзорный, научно- исследовательский</w:t>
            </w:r>
          </w:p>
        </w:tc>
      </w:tr>
      <w:tr w:rsidR="00EF4D1B" w:rsidRPr="00785558">
        <w:trPr>
          <w:trHeight w:hRule="exact" w:val="848"/>
        </w:trPr>
        <w:tc>
          <w:tcPr>
            <w:tcW w:w="143" w:type="dxa"/>
          </w:tcPr>
          <w:p w:rsidR="00EF4D1B" w:rsidRPr="00785558" w:rsidRDefault="00EF4D1B">
            <w:pPr>
              <w:rPr>
                <w:lang w:val="ru-RU"/>
              </w:rPr>
            </w:pPr>
          </w:p>
        </w:tc>
        <w:tc>
          <w:tcPr>
            <w:tcW w:w="285" w:type="dxa"/>
          </w:tcPr>
          <w:p w:rsidR="00EF4D1B" w:rsidRPr="00785558" w:rsidRDefault="00EF4D1B">
            <w:pPr>
              <w:rPr>
                <w:lang w:val="ru-RU"/>
              </w:rPr>
            </w:pPr>
          </w:p>
        </w:tc>
        <w:tc>
          <w:tcPr>
            <w:tcW w:w="710" w:type="dxa"/>
          </w:tcPr>
          <w:p w:rsidR="00EF4D1B" w:rsidRPr="00785558" w:rsidRDefault="00EF4D1B">
            <w:pPr>
              <w:rPr>
                <w:lang w:val="ru-RU"/>
              </w:rPr>
            </w:pPr>
          </w:p>
        </w:tc>
        <w:tc>
          <w:tcPr>
            <w:tcW w:w="1419" w:type="dxa"/>
          </w:tcPr>
          <w:p w:rsidR="00EF4D1B" w:rsidRPr="00785558" w:rsidRDefault="00EF4D1B">
            <w:pPr>
              <w:rPr>
                <w:lang w:val="ru-RU"/>
              </w:rPr>
            </w:pPr>
          </w:p>
        </w:tc>
        <w:tc>
          <w:tcPr>
            <w:tcW w:w="1419" w:type="dxa"/>
          </w:tcPr>
          <w:p w:rsidR="00EF4D1B" w:rsidRPr="00785558" w:rsidRDefault="00EF4D1B">
            <w:pPr>
              <w:rPr>
                <w:lang w:val="ru-RU"/>
              </w:rPr>
            </w:pPr>
          </w:p>
        </w:tc>
        <w:tc>
          <w:tcPr>
            <w:tcW w:w="851" w:type="dxa"/>
          </w:tcPr>
          <w:p w:rsidR="00EF4D1B" w:rsidRPr="00785558" w:rsidRDefault="00EF4D1B">
            <w:pPr>
              <w:rPr>
                <w:lang w:val="ru-RU"/>
              </w:rPr>
            </w:pPr>
          </w:p>
        </w:tc>
        <w:tc>
          <w:tcPr>
            <w:tcW w:w="285" w:type="dxa"/>
          </w:tcPr>
          <w:p w:rsidR="00EF4D1B" w:rsidRPr="00785558" w:rsidRDefault="00EF4D1B">
            <w:pPr>
              <w:rPr>
                <w:lang w:val="ru-RU"/>
              </w:rPr>
            </w:pPr>
          </w:p>
        </w:tc>
        <w:tc>
          <w:tcPr>
            <w:tcW w:w="5118" w:type="dxa"/>
            <w:gridSpan w:val="3"/>
            <w:vMerge/>
            <w:shd w:val="clear" w:color="000000" w:fill="FFFFFF"/>
            <w:tcMar>
              <w:left w:w="34" w:type="dxa"/>
              <w:right w:w="34" w:type="dxa"/>
            </w:tcMar>
          </w:tcPr>
          <w:p w:rsidR="00EF4D1B" w:rsidRPr="00785558" w:rsidRDefault="00EF4D1B">
            <w:pPr>
              <w:rPr>
                <w:lang w:val="ru-RU"/>
              </w:rPr>
            </w:pPr>
          </w:p>
        </w:tc>
      </w:tr>
      <w:tr w:rsidR="00EF4D1B" w:rsidRPr="00785558">
        <w:trPr>
          <w:trHeight w:hRule="exact" w:val="1812"/>
        </w:trPr>
        <w:tc>
          <w:tcPr>
            <w:tcW w:w="143" w:type="dxa"/>
          </w:tcPr>
          <w:p w:rsidR="00EF4D1B" w:rsidRPr="00785558" w:rsidRDefault="00EF4D1B">
            <w:pPr>
              <w:rPr>
                <w:lang w:val="ru-RU"/>
              </w:rPr>
            </w:pPr>
          </w:p>
        </w:tc>
        <w:tc>
          <w:tcPr>
            <w:tcW w:w="285" w:type="dxa"/>
          </w:tcPr>
          <w:p w:rsidR="00EF4D1B" w:rsidRPr="00785558" w:rsidRDefault="00EF4D1B">
            <w:pPr>
              <w:rPr>
                <w:lang w:val="ru-RU"/>
              </w:rPr>
            </w:pPr>
          </w:p>
        </w:tc>
        <w:tc>
          <w:tcPr>
            <w:tcW w:w="710" w:type="dxa"/>
          </w:tcPr>
          <w:p w:rsidR="00EF4D1B" w:rsidRPr="00785558" w:rsidRDefault="00EF4D1B">
            <w:pPr>
              <w:rPr>
                <w:lang w:val="ru-RU"/>
              </w:rPr>
            </w:pPr>
          </w:p>
        </w:tc>
        <w:tc>
          <w:tcPr>
            <w:tcW w:w="1419" w:type="dxa"/>
          </w:tcPr>
          <w:p w:rsidR="00EF4D1B" w:rsidRPr="00785558" w:rsidRDefault="00EF4D1B">
            <w:pPr>
              <w:rPr>
                <w:lang w:val="ru-RU"/>
              </w:rPr>
            </w:pPr>
          </w:p>
        </w:tc>
        <w:tc>
          <w:tcPr>
            <w:tcW w:w="1419" w:type="dxa"/>
          </w:tcPr>
          <w:p w:rsidR="00EF4D1B" w:rsidRPr="00785558" w:rsidRDefault="00EF4D1B">
            <w:pPr>
              <w:rPr>
                <w:lang w:val="ru-RU"/>
              </w:rPr>
            </w:pPr>
          </w:p>
        </w:tc>
        <w:tc>
          <w:tcPr>
            <w:tcW w:w="851" w:type="dxa"/>
          </w:tcPr>
          <w:p w:rsidR="00EF4D1B" w:rsidRPr="00785558" w:rsidRDefault="00EF4D1B">
            <w:pPr>
              <w:rPr>
                <w:lang w:val="ru-RU"/>
              </w:rPr>
            </w:pPr>
          </w:p>
        </w:tc>
        <w:tc>
          <w:tcPr>
            <w:tcW w:w="285" w:type="dxa"/>
          </w:tcPr>
          <w:p w:rsidR="00EF4D1B" w:rsidRPr="00785558" w:rsidRDefault="00EF4D1B">
            <w:pPr>
              <w:rPr>
                <w:lang w:val="ru-RU"/>
              </w:rPr>
            </w:pPr>
          </w:p>
        </w:tc>
        <w:tc>
          <w:tcPr>
            <w:tcW w:w="1277" w:type="dxa"/>
          </w:tcPr>
          <w:p w:rsidR="00EF4D1B" w:rsidRPr="00785558" w:rsidRDefault="00EF4D1B">
            <w:pPr>
              <w:rPr>
                <w:lang w:val="ru-RU"/>
              </w:rPr>
            </w:pPr>
          </w:p>
        </w:tc>
        <w:tc>
          <w:tcPr>
            <w:tcW w:w="993" w:type="dxa"/>
          </w:tcPr>
          <w:p w:rsidR="00EF4D1B" w:rsidRPr="00785558" w:rsidRDefault="00EF4D1B">
            <w:pPr>
              <w:rPr>
                <w:lang w:val="ru-RU"/>
              </w:rPr>
            </w:pPr>
          </w:p>
        </w:tc>
        <w:tc>
          <w:tcPr>
            <w:tcW w:w="2836" w:type="dxa"/>
          </w:tcPr>
          <w:p w:rsidR="00EF4D1B" w:rsidRPr="00785558" w:rsidRDefault="00EF4D1B">
            <w:pPr>
              <w:rPr>
                <w:lang w:val="ru-RU"/>
              </w:rPr>
            </w:pPr>
          </w:p>
        </w:tc>
      </w:tr>
      <w:tr w:rsidR="00EF4D1B">
        <w:trPr>
          <w:trHeight w:hRule="exact" w:val="277"/>
        </w:trPr>
        <w:tc>
          <w:tcPr>
            <w:tcW w:w="143" w:type="dxa"/>
          </w:tcPr>
          <w:p w:rsidR="00EF4D1B" w:rsidRPr="00785558" w:rsidRDefault="00EF4D1B">
            <w:pPr>
              <w:rPr>
                <w:lang w:val="ru-RU"/>
              </w:rPr>
            </w:pPr>
          </w:p>
        </w:tc>
        <w:tc>
          <w:tcPr>
            <w:tcW w:w="10079" w:type="dxa"/>
            <w:gridSpan w:val="9"/>
            <w:vMerge w:val="restart"/>
            <w:shd w:val="clear" w:color="000000" w:fill="FFFFFF"/>
            <w:tcMar>
              <w:left w:w="34" w:type="dxa"/>
              <w:right w:w="34" w:type="dxa"/>
            </w:tcMar>
          </w:tcPr>
          <w:p w:rsidR="00EF4D1B" w:rsidRDefault="0078555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F4D1B">
        <w:trPr>
          <w:trHeight w:hRule="exact" w:val="138"/>
        </w:trPr>
        <w:tc>
          <w:tcPr>
            <w:tcW w:w="143" w:type="dxa"/>
          </w:tcPr>
          <w:p w:rsidR="00EF4D1B" w:rsidRDefault="00EF4D1B"/>
        </w:tc>
        <w:tc>
          <w:tcPr>
            <w:tcW w:w="10079" w:type="dxa"/>
            <w:gridSpan w:val="9"/>
            <w:vMerge/>
            <w:shd w:val="clear" w:color="000000" w:fill="FFFFFF"/>
            <w:tcMar>
              <w:left w:w="34" w:type="dxa"/>
              <w:right w:w="34" w:type="dxa"/>
            </w:tcMar>
          </w:tcPr>
          <w:p w:rsidR="00EF4D1B" w:rsidRDefault="00EF4D1B"/>
        </w:tc>
      </w:tr>
      <w:tr w:rsidR="00EF4D1B">
        <w:trPr>
          <w:trHeight w:hRule="exact" w:val="1666"/>
        </w:trPr>
        <w:tc>
          <w:tcPr>
            <w:tcW w:w="143" w:type="dxa"/>
          </w:tcPr>
          <w:p w:rsidR="00EF4D1B" w:rsidRDefault="00EF4D1B"/>
        </w:tc>
        <w:tc>
          <w:tcPr>
            <w:tcW w:w="10079" w:type="dxa"/>
            <w:gridSpan w:val="9"/>
            <w:shd w:val="clear" w:color="000000" w:fill="FFFFFF"/>
            <w:tcMar>
              <w:left w:w="34" w:type="dxa"/>
              <w:right w:w="34" w:type="dxa"/>
            </w:tcMar>
          </w:tcPr>
          <w:p w:rsidR="00EF4D1B" w:rsidRPr="00785558" w:rsidRDefault="00785558">
            <w:pPr>
              <w:spacing w:after="0" w:line="240" w:lineRule="auto"/>
              <w:jc w:val="center"/>
              <w:rPr>
                <w:sz w:val="24"/>
                <w:szCs w:val="24"/>
                <w:lang w:val="ru-RU"/>
              </w:rPr>
            </w:pPr>
            <w:r w:rsidRPr="00785558">
              <w:rPr>
                <w:rFonts w:ascii="Times New Roman" w:hAnsi="Times New Roman" w:cs="Times New Roman"/>
                <w:color w:val="000000"/>
                <w:sz w:val="24"/>
                <w:szCs w:val="24"/>
                <w:lang w:val="ru-RU"/>
              </w:rPr>
              <w:t>заочной формы обучения 2021 года набора</w:t>
            </w:r>
          </w:p>
          <w:p w:rsidR="00EF4D1B" w:rsidRPr="00785558" w:rsidRDefault="00EF4D1B">
            <w:pPr>
              <w:spacing w:after="0" w:line="240" w:lineRule="auto"/>
              <w:jc w:val="center"/>
              <w:rPr>
                <w:sz w:val="24"/>
                <w:szCs w:val="24"/>
                <w:lang w:val="ru-RU"/>
              </w:rPr>
            </w:pPr>
          </w:p>
          <w:p w:rsidR="00785558" w:rsidRPr="00C1531A" w:rsidRDefault="00785558" w:rsidP="00785558">
            <w:pPr>
              <w:suppressAutoHyphens/>
              <w:jc w:val="center"/>
              <w:rPr>
                <w:rFonts w:ascii="Times New Roman" w:eastAsia="SimSun" w:hAnsi="Times New Roman" w:cs="Times New Roman"/>
                <w:kern w:val="2"/>
                <w:sz w:val="24"/>
                <w:szCs w:val="24"/>
                <w:lang w:eastAsia="hi-IN" w:bidi="hi-IN"/>
              </w:rPr>
            </w:pPr>
            <w:r w:rsidRPr="00785558">
              <w:rPr>
                <w:rFonts w:ascii="Times New Roman" w:hAnsi="Times New Roman" w:cs="Times New Roman"/>
                <w:color w:val="000000"/>
                <w:sz w:val="24"/>
                <w:szCs w:val="24"/>
                <w:lang w:val="ru-RU"/>
              </w:rPr>
              <w:t xml:space="preserve">на </w:t>
            </w:r>
            <w:r w:rsidRPr="00C1531A">
              <w:rPr>
                <w:rFonts w:ascii="Times New Roman" w:eastAsia="SimSun" w:hAnsi="Times New Roman" w:cs="Times New Roman"/>
                <w:kern w:val="2"/>
                <w:sz w:val="24"/>
                <w:szCs w:val="24"/>
                <w:lang w:eastAsia="hi-IN" w:bidi="hi-IN"/>
              </w:rPr>
              <w:t>202</w:t>
            </w:r>
            <w:r>
              <w:rPr>
                <w:rFonts w:ascii="Times New Roman" w:eastAsia="SimSun" w:hAnsi="Times New Roman" w:cs="Times New Roman"/>
                <w:kern w:val="2"/>
                <w:sz w:val="24"/>
                <w:szCs w:val="24"/>
                <w:lang w:eastAsia="hi-IN" w:bidi="hi-IN"/>
              </w:rPr>
              <w:t>1</w:t>
            </w:r>
            <w:r w:rsidRPr="00C1531A">
              <w:rPr>
                <w:rFonts w:ascii="Times New Roman" w:eastAsia="SimSun" w:hAnsi="Times New Roman" w:cs="Times New Roman"/>
                <w:kern w:val="2"/>
                <w:sz w:val="24"/>
                <w:szCs w:val="24"/>
                <w:lang w:eastAsia="hi-IN" w:bidi="hi-IN"/>
              </w:rPr>
              <w:t>/202</w:t>
            </w:r>
            <w:r>
              <w:rPr>
                <w:rFonts w:ascii="Times New Roman" w:eastAsia="SimSun" w:hAnsi="Times New Roman" w:cs="Times New Roman"/>
                <w:kern w:val="2"/>
                <w:sz w:val="24"/>
                <w:szCs w:val="24"/>
                <w:lang w:eastAsia="hi-IN" w:bidi="hi-IN"/>
              </w:rPr>
              <w:t>2</w:t>
            </w:r>
            <w:r w:rsidRPr="00C1531A">
              <w:rPr>
                <w:rFonts w:ascii="Times New Roman" w:eastAsia="SimSun" w:hAnsi="Times New Roman" w:cs="Times New Roman"/>
                <w:kern w:val="2"/>
                <w:sz w:val="24"/>
                <w:szCs w:val="24"/>
                <w:lang w:eastAsia="hi-IN" w:bidi="hi-IN"/>
              </w:rPr>
              <w:t xml:space="preserve"> учебный год</w:t>
            </w:r>
          </w:p>
          <w:p w:rsidR="00EF4D1B" w:rsidRPr="00785558" w:rsidRDefault="00EF4D1B">
            <w:pPr>
              <w:spacing w:after="0" w:line="240" w:lineRule="auto"/>
              <w:jc w:val="center"/>
              <w:rPr>
                <w:sz w:val="24"/>
                <w:szCs w:val="24"/>
                <w:lang w:val="ru-RU"/>
              </w:rPr>
            </w:pPr>
          </w:p>
          <w:p w:rsidR="00EF4D1B" w:rsidRDefault="00785558">
            <w:pPr>
              <w:spacing w:after="0" w:line="240" w:lineRule="auto"/>
              <w:jc w:val="center"/>
              <w:rPr>
                <w:sz w:val="24"/>
                <w:szCs w:val="24"/>
              </w:rPr>
            </w:pPr>
            <w:r>
              <w:rPr>
                <w:rFonts w:ascii="Times New Roman" w:hAnsi="Times New Roman" w:cs="Times New Roman"/>
                <w:color w:val="000000"/>
                <w:sz w:val="24"/>
                <w:szCs w:val="24"/>
              </w:rPr>
              <w:t>Омск, 2021</w:t>
            </w:r>
          </w:p>
        </w:tc>
      </w:tr>
    </w:tbl>
    <w:p w:rsidR="00EF4D1B" w:rsidRDefault="00785558">
      <w:pPr>
        <w:rPr>
          <w:sz w:val="0"/>
          <w:szCs w:val="0"/>
        </w:rPr>
      </w:pPr>
      <w:r>
        <w:br w:type="page"/>
      </w:r>
    </w:p>
    <w:p w:rsidR="00EF4D1B" w:rsidRPr="00785558" w:rsidRDefault="00EF4D1B">
      <w:pPr>
        <w:rPr>
          <w:sz w:val="0"/>
          <w:szCs w:val="0"/>
          <w:lang w:val="ru-RU"/>
        </w:rPr>
      </w:pPr>
    </w:p>
    <w:tbl>
      <w:tblPr>
        <w:tblW w:w="0" w:type="auto"/>
        <w:tblCellMar>
          <w:left w:w="0" w:type="dxa"/>
          <w:right w:w="0" w:type="dxa"/>
        </w:tblCellMar>
        <w:tblLook w:val="04A0" w:firstRow="1" w:lastRow="0" w:firstColumn="1" w:lastColumn="0" w:noHBand="0" w:noVBand="1"/>
      </w:tblPr>
      <w:tblGrid>
        <w:gridCol w:w="9654"/>
      </w:tblGrid>
      <w:tr w:rsidR="00EF4D1B">
        <w:trPr>
          <w:trHeight w:hRule="exact" w:val="277"/>
        </w:trPr>
        <w:tc>
          <w:tcPr>
            <w:tcW w:w="9654" w:type="dxa"/>
            <w:shd w:val="clear" w:color="000000" w:fill="FFFFFF"/>
            <w:tcMar>
              <w:left w:w="34" w:type="dxa"/>
              <w:right w:w="34" w:type="dxa"/>
            </w:tcMar>
          </w:tcPr>
          <w:p w:rsidR="00EF4D1B" w:rsidRDefault="00785558">
            <w:pPr>
              <w:spacing w:after="0" w:line="240" w:lineRule="auto"/>
              <w:jc w:val="center"/>
              <w:rPr>
                <w:sz w:val="24"/>
                <w:szCs w:val="24"/>
              </w:rPr>
            </w:pPr>
            <w:r>
              <w:rPr>
                <w:rFonts w:ascii="Times New Roman" w:hAnsi="Times New Roman" w:cs="Times New Roman"/>
                <w:b/>
                <w:color w:val="000000"/>
                <w:sz w:val="24"/>
                <w:szCs w:val="24"/>
              </w:rPr>
              <w:t>СОДЕРЖАНИЕ</w:t>
            </w:r>
          </w:p>
        </w:tc>
      </w:tr>
      <w:tr w:rsidR="00EF4D1B">
        <w:trPr>
          <w:trHeight w:hRule="exact" w:val="555"/>
        </w:trPr>
        <w:tc>
          <w:tcPr>
            <w:tcW w:w="9640" w:type="dxa"/>
          </w:tcPr>
          <w:p w:rsidR="00EF4D1B" w:rsidRDefault="00EF4D1B"/>
        </w:tc>
      </w:tr>
      <w:tr w:rsidR="00EF4D1B">
        <w:trPr>
          <w:trHeight w:hRule="exact" w:val="8751"/>
        </w:trPr>
        <w:tc>
          <w:tcPr>
            <w:tcW w:w="9654" w:type="dxa"/>
            <w:shd w:val="clear" w:color="000000" w:fill="FFFFFF"/>
            <w:tcMar>
              <w:left w:w="34" w:type="dxa"/>
              <w:right w:w="34" w:type="dxa"/>
            </w:tcMar>
          </w:tcPr>
          <w:p w:rsidR="00EF4D1B" w:rsidRPr="00785558" w:rsidRDefault="00785558">
            <w:pPr>
              <w:spacing w:after="0" w:line="240" w:lineRule="auto"/>
              <w:rPr>
                <w:sz w:val="24"/>
                <w:szCs w:val="24"/>
                <w:lang w:val="ru-RU"/>
              </w:rPr>
            </w:pPr>
            <w:r w:rsidRPr="00785558">
              <w:rPr>
                <w:rFonts w:ascii="Times New Roman" w:hAnsi="Times New Roman" w:cs="Times New Roman"/>
                <w:color w:val="000000"/>
                <w:sz w:val="24"/>
                <w:szCs w:val="24"/>
                <w:lang w:val="ru-RU"/>
              </w:rPr>
              <w:t>1     Наименование дисциплины</w:t>
            </w:r>
          </w:p>
          <w:p w:rsidR="00EF4D1B" w:rsidRPr="00785558" w:rsidRDefault="00785558">
            <w:pPr>
              <w:spacing w:after="0" w:line="240" w:lineRule="auto"/>
              <w:rPr>
                <w:sz w:val="24"/>
                <w:szCs w:val="24"/>
                <w:lang w:val="ru-RU"/>
              </w:rPr>
            </w:pPr>
            <w:r w:rsidRPr="00785558">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F4D1B" w:rsidRPr="00785558" w:rsidRDefault="00785558">
            <w:pPr>
              <w:spacing w:after="0" w:line="240" w:lineRule="auto"/>
              <w:rPr>
                <w:sz w:val="24"/>
                <w:szCs w:val="24"/>
                <w:lang w:val="ru-RU"/>
              </w:rPr>
            </w:pPr>
            <w:r w:rsidRPr="00785558">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EF4D1B" w:rsidRPr="00785558" w:rsidRDefault="00785558">
            <w:pPr>
              <w:spacing w:after="0" w:line="240" w:lineRule="auto"/>
              <w:rPr>
                <w:sz w:val="24"/>
                <w:szCs w:val="24"/>
                <w:lang w:val="ru-RU"/>
              </w:rPr>
            </w:pPr>
            <w:r w:rsidRPr="00785558">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F4D1B" w:rsidRPr="00785558" w:rsidRDefault="00785558">
            <w:pPr>
              <w:spacing w:after="0" w:line="240" w:lineRule="auto"/>
              <w:rPr>
                <w:sz w:val="24"/>
                <w:szCs w:val="24"/>
                <w:lang w:val="ru-RU"/>
              </w:rPr>
            </w:pPr>
            <w:r w:rsidRPr="00785558">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F4D1B" w:rsidRPr="00785558" w:rsidRDefault="00785558">
            <w:pPr>
              <w:spacing w:after="0" w:line="240" w:lineRule="auto"/>
              <w:rPr>
                <w:sz w:val="24"/>
                <w:szCs w:val="24"/>
                <w:lang w:val="ru-RU"/>
              </w:rPr>
            </w:pPr>
            <w:r w:rsidRPr="00785558">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EF4D1B" w:rsidRPr="00785558" w:rsidRDefault="00785558">
            <w:pPr>
              <w:spacing w:after="0" w:line="240" w:lineRule="auto"/>
              <w:rPr>
                <w:sz w:val="24"/>
                <w:szCs w:val="24"/>
                <w:lang w:val="ru-RU"/>
              </w:rPr>
            </w:pPr>
            <w:r w:rsidRPr="00785558">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EF4D1B" w:rsidRPr="00785558" w:rsidRDefault="00785558">
            <w:pPr>
              <w:spacing w:after="0" w:line="240" w:lineRule="auto"/>
              <w:rPr>
                <w:sz w:val="24"/>
                <w:szCs w:val="24"/>
                <w:lang w:val="ru-RU"/>
              </w:rPr>
            </w:pPr>
            <w:r w:rsidRPr="00785558">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EF4D1B" w:rsidRPr="00785558" w:rsidRDefault="00785558">
            <w:pPr>
              <w:spacing w:after="0" w:line="240" w:lineRule="auto"/>
              <w:rPr>
                <w:sz w:val="24"/>
                <w:szCs w:val="24"/>
                <w:lang w:val="ru-RU"/>
              </w:rPr>
            </w:pPr>
            <w:r w:rsidRPr="00785558">
              <w:rPr>
                <w:rFonts w:ascii="Times New Roman" w:hAnsi="Times New Roman" w:cs="Times New Roman"/>
                <w:color w:val="000000"/>
                <w:sz w:val="24"/>
                <w:szCs w:val="24"/>
                <w:lang w:val="ru-RU"/>
              </w:rPr>
              <w:t>9     Методические указания для обучающихся по освоению дисциплины</w:t>
            </w:r>
          </w:p>
          <w:p w:rsidR="00EF4D1B" w:rsidRPr="00785558" w:rsidRDefault="00785558">
            <w:pPr>
              <w:spacing w:after="0" w:line="240" w:lineRule="auto"/>
              <w:rPr>
                <w:sz w:val="24"/>
                <w:szCs w:val="24"/>
                <w:lang w:val="ru-RU"/>
              </w:rPr>
            </w:pPr>
            <w:r w:rsidRPr="00785558">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F4D1B" w:rsidRPr="00785558" w:rsidRDefault="00785558">
            <w:pPr>
              <w:spacing w:after="0" w:line="240" w:lineRule="auto"/>
              <w:rPr>
                <w:sz w:val="24"/>
                <w:szCs w:val="24"/>
                <w:lang w:val="ru-RU"/>
              </w:rPr>
            </w:pPr>
            <w:r w:rsidRPr="00785558">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EF4D1B" w:rsidRDefault="0078555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F4D1B" w:rsidRDefault="007855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4D1B" w:rsidRPr="00785558">
        <w:trPr>
          <w:trHeight w:hRule="exact" w:val="277"/>
        </w:trPr>
        <w:tc>
          <w:tcPr>
            <w:tcW w:w="9654" w:type="dxa"/>
            <w:shd w:val="clear" w:color="000000" w:fill="FFFFFF"/>
            <w:tcMar>
              <w:left w:w="34" w:type="dxa"/>
              <w:right w:w="34" w:type="dxa"/>
            </w:tcMar>
          </w:tcPr>
          <w:p w:rsidR="00EF4D1B" w:rsidRPr="00785558" w:rsidRDefault="00785558">
            <w:pPr>
              <w:spacing w:after="0" w:line="240" w:lineRule="auto"/>
              <w:rPr>
                <w:sz w:val="24"/>
                <w:szCs w:val="24"/>
                <w:lang w:val="ru-RU"/>
              </w:rPr>
            </w:pPr>
            <w:r w:rsidRPr="00785558">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EF4D1B" w:rsidRPr="00785558">
        <w:trPr>
          <w:trHeight w:hRule="exact" w:val="15113"/>
        </w:trPr>
        <w:tc>
          <w:tcPr>
            <w:tcW w:w="9654" w:type="dxa"/>
            <w:shd w:val="clear" w:color="000000" w:fill="FFFFFF"/>
            <w:tcMar>
              <w:left w:w="34" w:type="dxa"/>
              <w:right w:w="34" w:type="dxa"/>
            </w:tcMar>
          </w:tcPr>
          <w:p w:rsidR="00EF4D1B" w:rsidRPr="00785558" w:rsidRDefault="00785558">
            <w:pPr>
              <w:spacing w:after="0" w:line="240" w:lineRule="auto"/>
              <w:jc w:val="both"/>
              <w:rPr>
                <w:sz w:val="24"/>
                <w:szCs w:val="24"/>
                <w:lang w:val="ru-RU"/>
              </w:rPr>
            </w:pPr>
            <w:r w:rsidRPr="00785558">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EF4D1B" w:rsidRPr="00785558" w:rsidRDefault="00785558">
            <w:pPr>
              <w:spacing w:after="0" w:line="240" w:lineRule="auto"/>
              <w:jc w:val="both"/>
              <w:rPr>
                <w:sz w:val="24"/>
                <w:szCs w:val="24"/>
                <w:lang w:val="ru-RU"/>
              </w:rPr>
            </w:pPr>
            <w:r w:rsidRPr="00785558">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w:t>
            </w:r>
            <w:r>
              <w:rPr>
                <w:rFonts w:ascii="Times New Roman" w:hAnsi="Times New Roman" w:cs="Times New Roman"/>
                <w:color w:val="000000"/>
                <w:sz w:val="24"/>
                <w:szCs w:val="24"/>
              </w:rPr>
              <w:t> </w:t>
            </w:r>
            <w:r w:rsidRPr="00785558">
              <w:rPr>
                <w:rFonts w:ascii="Times New Roman" w:hAnsi="Times New Roman" w:cs="Times New Roman"/>
                <w:color w:val="000000"/>
                <w:sz w:val="24"/>
                <w:szCs w:val="24"/>
                <w:lang w:val="ru-RU"/>
              </w:rPr>
              <w:t>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rsidR="00EF4D1B" w:rsidRPr="00785558" w:rsidRDefault="00785558">
            <w:pPr>
              <w:spacing w:after="0" w:line="240" w:lineRule="auto"/>
              <w:jc w:val="both"/>
              <w:rPr>
                <w:sz w:val="24"/>
                <w:szCs w:val="24"/>
                <w:lang w:val="ru-RU"/>
              </w:rPr>
            </w:pPr>
            <w:r w:rsidRPr="00785558">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F4D1B" w:rsidRPr="00785558" w:rsidRDefault="00785558">
            <w:pPr>
              <w:spacing w:after="0" w:line="240" w:lineRule="auto"/>
              <w:jc w:val="both"/>
              <w:rPr>
                <w:sz w:val="24"/>
                <w:szCs w:val="24"/>
                <w:lang w:val="ru-RU"/>
              </w:rPr>
            </w:pPr>
            <w:r w:rsidRPr="00785558">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F4D1B" w:rsidRPr="00785558" w:rsidRDefault="00785558">
            <w:pPr>
              <w:spacing w:after="0" w:line="240" w:lineRule="auto"/>
              <w:jc w:val="both"/>
              <w:rPr>
                <w:sz w:val="24"/>
                <w:szCs w:val="24"/>
                <w:lang w:val="ru-RU"/>
              </w:rPr>
            </w:pPr>
            <w:r w:rsidRPr="00785558">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F4D1B" w:rsidRPr="00785558" w:rsidRDefault="00785558">
            <w:pPr>
              <w:spacing w:after="0" w:line="240" w:lineRule="auto"/>
              <w:jc w:val="both"/>
              <w:rPr>
                <w:sz w:val="24"/>
                <w:szCs w:val="24"/>
                <w:lang w:val="ru-RU"/>
              </w:rPr>
            </w:pPr>
            <w:r w:rsidRPr="00785558">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85558" w:rsidRPr="00785558" w:rsidRDefault="00785558" w:rsidP="00785558">
            <w:pPr>
              <w:ind w:firstLine="709"/>
              <w:jc w:val="both"/>
              <w:rPr>
                <w:rFonts w:ascii="Times New Roman" w:hAnsi="Times New Roman" w:cs="Times New Roman"/>
                <w:sz w:val="24"/>
                <w:szCs w:val="24"/>
                <w:lang w:val="ru-RU"/>
              </w:rPr>
            </w:pPr>
            <w:r w:rsidRPr="00785558">
              <w:rPr>
                <w:rFonts w:ascii="Times New Roman" w:hAnsi="Times New Roman" w:cs="Times New Roman"/>
                <w:color w:val="000000"/>
                <w:sz w:val="24"/>
                <w:szCs w:val="24"/>
                <w:lang w:val="ru-RU"/>
              </w:rPr>
              <w:t>- «</w:t>
            </w:r>
            <w:bookmarkStart w:id="2" w:name="_Hlk73103641"/>
            <w:r w:rsidRPr="00785558">
              <w:rPr>
                <w:rFonts w:ascii="Times New Roman" w:hAnsi="Times New Roman" w:cs="Times New Roman"/>
                <w:sz w:val="24"/>
                <w:szCs w:val="24"/>
                <w:lang w:val="ru-RU"/>
              </w:rPr>
              <w:t>Положением о практической подготовке обучающихся, одобренным на заседании Ученого совета от 28.09.2020(протокол заседания № 2),Студенческого совета ОмГА от 28.09.2020(протокол заседания №2);</w:t>
            </w:r>
          </w:p>
          <w:bookmarkEnd w:id="2"/>
          <w:p w:rsidR="00EF4D1B" w:rsidRPr="00785558" w:rsidRDefault="00785558">
            <w:pPr>
              <w:spacing w:after="0" w:line="240" w:lineRule="auto"/>
              <w:jc w:val="both"/>
              <w:rPr>
                <w:sz w:val="24"/>
                <w:szCs w:val="24"/>
                <w:lang w:val="ru-RU"/>
              </w:rPr>
            </w:pPr>
            <w:r w:rsidRPr="00785558">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F4D1B" w:rsidRPr="00785558" w:rsidRDefault="00785558">
            <w:pPr>
              <w:spacing w:after="0" w:line="240" w:lineRule="auto"/>
              <w:jc w:val="both"/>
              <w:rPr>
                <w:sz w:val="24"/>
                <w:szCs w:val="24"/>
                <w:lang w:val="ru-RU"/>
              </w:rPr>
            </w:pPr>
            <w:r w:rsidRPr="00785558">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F4D1B" w:rsidRPr="00785558" w:rsidRDefault="00785558">
            <w:pPr>
              <w:spacing w:after="0" w:line="240" w:lineRule="auto"/>
              <w:jc w:val="both"/>
              <w:rPr>
                <w:sz w:val="24"/>
                <w:szCs w:val="24"/>
                <w:lang w:val="ru-RU"/>
              </w:rPr>
            </w:pPr>
            <w:r w:rsidRPr="00785558">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заочная на </w:t>
            </w:r>
            <w:bookmarkStart w:id="3" w:name="_Hlk73103655"/>
            <w:r w:rsidRPr="00785558">
              <w:rPr>
                <w:rFonts w:ascii="Times New Roman" w:hAnsi="Times New Roman" w:cs="Times New Roman"/>
                <w:sz w:val="24"/>
                <w:szCs w:val="24"/>
                <w:lang w:val="ru-RU"/>
              </w:rPr>
              <w:t>2021/2022 учебный год, утвержденным приказом ректора от 29.03.2021 №57</w:t>
            </w:r>
            <w:bookmarkEnd w:id="3"/>
            <w:r w:rsidRPr="00785558">
              <w:rPr>
                <w:rFonts w:ascii="Times New Roman" w:hAnsi="Times New Roman" w:cs="Times New Roman"/>
                <w:color w:val="000000"/>
                <w:sz w:val="24"/>
                <w:szCs w:val="24"/>
                <w:lang w:val="ru-RU"/>
              </w:rPr>
              <w:t>;</w:t>
            </w:r>
          </w:p>
          <w:p w:rsidR="00EF4D1B" w:rsidRPr="00785558" w:rsidRDefault="00785558">
            <w:pPr>
              <w:spacing w:after="0" w:line="240" w:lineRule="auto"/>
              <w:jc w:val="both"/>
              <w:rPr>
                <w:sz w:val="24"/>
                <w:szCs w:val="24"/>
                <w:lang w:val="ru-RU"/>
              </w:rPr>
            </w:pPr>
            <w:r w:rsidRPr="00785558">
              <w:rPr>
                <w:rFonts w:ascii="Times New Roman" w:hAnsi="Times New Roman" w:cs="Times New Roman"/>
                <w:color w:val="000000"/>
                <w:sz w:val="24"/>
                <w:szCs w:val="24"/>
                <w:lang w:val="ru-RU"/>
              </w:rPr>
              <w:t xml:space="preserve">Возможность внесения изменений и дополнений в разработанную Академией образовательную программу в части рабочей программы дисциплины «Государственное управление и экономическая  политика» в течение </w:t>
            </w:r>
            <w:r w:rsidRPr="00CB2C94">
              <w:rPr>
                <w:rFonts w:ascii="Times New Roman" w:hAnsi="Times New Roman" w:cs="Times New Roman"/>
                <w:sz w:val="24"/>
                <w:szCs w:val="24"/>
                <w:lang w:val="ru-RU"/>
              </w:rPr>
              <w:t xml:space="preserve">2021/2022 </w:t>
            </w:r>
            <w:r w:rsidRPr="00785558">
              <w:rPr>
                <w:rFonts w:ascii="Times New Roman" w:hAnsi="Times New Roman" w:cs="Times New Roman"/>
                <w:color w:val="000000"/>
                <w:sz w:val="24"/>
                <w:szCs w:val="24"/>
                <w:lang w:val="ru-RU"/>
              </w:rPr>
              <w:t>учебного года:</w:t>
            </w:r>
          </w:p>
          <w:p w:rsidR="00EF4D1B" w:rsidRPr="00785558" w:rsidRDefault="00785558">
            <w:pPr>
              <w:spacing w:after="0" w:line="240" w:lineRule="auto"/>
              <w:jc w:val="both"/>
              <w:rPr>
                <w:sz w:val="24"/>
                <w:szCs w:val="24"/>
                <w:lang w:val="ru-RU"/>
              </w:rPr>
            </w:pPr>
            <w:r w:rsidRPr="00785558">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rsidR="00EF4D1B" w:rsidRPr="00785558" w:rsidRDefault="00785558">
      <w:pPr>
        <w:rPr>
          <w:sz w:val="0"/>
          <w:szCs w:val="0"/>
          <w:lang w:val="ru-RU"/>
        </w:rPr>
      </w:pPr>
      <w:r w:rsidRPr="0078555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F4D1B" w:rsidRPr="00785558">
        <w:trPr>
          <w:trHeight w:hRule="exact" w:val="826"/>
        </w:trPr>
        <w:tc>
          <w:tcPr>
            <w:tcW w:w="9654" w:type="dxa"/>
            <w:shd w:val="clear" w:color="000000" w:fill="FFFFFF"/>
            <w:tcMar>
              <w:left w:w="34" w:type="dxa"/>
              <w:right w:w="34" w:type="dxa"/>
            </w:tcMar>
          </w:tcPr>
          <w:p w:rsidR="00EF4D1B" w:rsidRPr="00785558" w:rsidRDefault="00785558">
            <w:pPr>
              <w:spacing w:after="0" w:line="240" w:lineRule="auto"/>
              <w:jc w:val="both"/>
              <w:rPr>
                <w:sz w:val="24"/>
                <w:szCs w:val="24"/>
                <w:lang w:val="ru-RU"/>
              </w:rPr>
            </w:pPr>
            <w:r w:rsidRPr="00785558">
              <w:rPr>
                <w:rFonts w:ascii="Times New Roman" w:hAnsi="Times New Roman" w:cs="Times New Roman"/>
                <w:color w:val="000000"/>
                <w:sz w:val="24"/>
                <w:szCs w:val="24"/>
                <w:lang w:val="ru-RU"/>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F4D1B" w:rsidRPr="00785558">
        <w:trPr>
          <w:trHeight w:hRule="exact" w:val="138"/>
        </w:trPr>
        <w:tc>
          <w:tcPr>
            <w:tcW w:w="9640" w:type="dxa"/>
          </w:tcPr>
          <w:p w:rsidR="00EF4D1B" w:rsidRPr="00785558" w:rsidRDefault="00EF4D1B">
            <w:pPr>
              <w:rPr>
                <w:lang w:val="ru-RU"/>
              </w:rPr>
            </w:pPr>
          </w:p>
        </w:tc>
      </w:tr>
      <w:tr w:rsidR="00EF4D1B" w:rsidRPr="00785558">
        <w:trPr>
          <w:trHeight w:hRule="exact" w:val="1396"/>
        </w:trPr>
        <w:tc>
          <w:tcPr>
            <w:tcW w:w="9654" w:type="dxa"/>
            <w:shd w:val="clear" w:color="000000" w:fill="FFFFFF"/>
            <w:tcMar>
              <w:left w:w="34" w:type="dxa"/>
              <w:right w:w="34" w:type="dxa"/>
            </w:tcMar>
          </w:tcPr>
          <w:p w:rsidR="00EF4D1B" w:rsidRPr="00785558" w:rsidRDefault="00785558">
            <w:pPr>
              <w:spacing w:after="0" w:line="240" w:lineRule="auto"/>
              <w:rPr>
                <w:sz w:val="24"/>
                <w:szCs w:val="24"/>
                <w:lang w:val="ru-RU"/>
              </w:rPr>
            </w:pPr>
            <w:r w:rsidRPr="00785558">
              <w:rPr>
                <w:rFonts w:ascii="Times New Roman" w:hAnsi="Times New Roman" w:cs="Times New Roman"/>
                <w:b/>
                <w:color w:val="000000"/>
                <w:sz w:val="24"/>
                <w:szCs w:val="24"/>
                <w:lang w:val="ru-RU"/>
              </w:rPr>
              <w:t>1. Наименование дисциплины: Б1.О.08.08 «Государственное управление и экономическая  политика».</w:t>
            </w:r>
          </w:p>
          <w:p w:rsidR="00EF4D1B" w:rsidRPr="00785558" w:rsidRDefault="00785558">
            <w:pPr>
              <w:spacing w:after="0" w:line="240" w:lineRule="auto"/>
              <w:rPr>
                <w:sz w:val="24"/>
                <w:szCs w:val="24"/>
                <w:lang w:val="ru-RU"/>
              </w:rPr>
            </w:pPr>
            <w:r w:rsidRPr="00785558">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F4D1B" w:rsidRPr="00785558">
        <w:trPr>
          <w:trHeight w:hRule="exact" w:val="138"/>
        </w:trPr>
        <w:tc>
          <w:tcPr>
            <w:tcW w:w="9640" w:type="dxa"/>
          </w:tcPr>
          <w:p w:rsidR="00EF4D1B" w:rsidRPr="00785558" w:rsidRDefault="00EF4D1B">
            <w:pPr>
              <w:rPr>
                <w:lang w:val="ru-RU"/>
              </w:rPr>
            </w:pPr>
          </w:p>
        </w:tc>
      </w:tr>
      <w:tr w:rsidR="00EF4D1B" w:rsidRPr="00785558">
        <w:trPr>
          <w:trHeight w:hRule="exact" w:val="3530"/>
        </w:trPr>
        <w:tc>
          <w:tcPr>
            <w:tcW w:w="9654" w:type="dxa"/>
            <w:shd w:val="clear" w:color="000000" w:fill="FFFFFF"/>
            <w:tcMar>
              <w:left w:w="34" w:type="dxa"/>
              <w:right w:w="34" w:type="dxa"/>
            </w:tcMar>
          </w:tcPr>
          <w:p w:rsidR="00EF4D1B" w:rsidRPr="00785558" w:rsidRDefault="00785558">
            <w:pPr>
              <w:spacing w:after="0" w:line="240" w:lineRule="auto"/>
              <w:jc w:val="both"/>
              <w:rPr>
                <w:sz w:val="24"/>
                <w:szCs w:val="24"/>
                <w:lang w:val="ru-RU"/>
              </w:rPr>
            </w:pPr>
            <w:r w:rsidRPr="00785558">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w:t>
            </w:r>
            <w:r>
              <w:rPr>
                <w:rFonts w:ascii="Times New Roman" w:hAnsi="Times New Roman" w:cs="Times New Roman"/>
                <w:color w:val="000000"/>
                <w:sz w:val="24"/>
                <w:szCs w:val="24"/>
              </w:rPr>
              <w:t> </w:t>
            </w:r>
            <w:r w:rsidRPr="00785558">
              <w:rPr>
                <w:rFonts w:ascii="Times New Roman" w:hAnsi="Times New Roman" w:cs="Times New Roman"/>
                <w:color w:val="000000"/>
                <w:sz w:val="24"/>
                <w:szCs w:val="24"/>
                <w:lang w:val="ru-RU"/>
              </w:rPr>
              <w:t>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EF4D1B" w:rsidRPr="00785558" w:rsidRDefault="00785558">
            <w:pPr>
              <w:spacing w:after="0" w:line="240" w:lineRule="auto"/>
              <w:jc w:val="both"/>
              <w:rPr>
                <w:sz w:val="24"/>
                <w:szCs w:val="24"/>
                <w:lang w:val="ru-RU"/>
              </w:rPr>
            </w:pPr>
            <w:r w:rsidRPr="00785558">
              <w:rPr>
                <w:rFonts w:ascii="Times New Roman" w:hAnsi="Times New Roman" w:cs="Times New Roman"/>
                <w:color w:val="000000"/>
                <w:sz w:val="24"/>
                <w:szCs w:val="24"/>
                <w:lang w:val="ru-RU"/>
              </w:rPr>
              <w:t>Процесс изучения дисциплины «Государственное управление и экономическая политика»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F4D1B" w:rsidRPr="00785558">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Pr="00785558" w:rsidRDefault="00785558">
            <w:pPr>
              <w:spacing w:after="0" w:line="240" w:lineRule="auto"/>
              <w:rPr>
                <w:sz w:val="24"/>
                <w:szCs w:val="24"/>
                <w:lang w:val="ru-RU"/>
              </w:rPr>
            </w:pPr>
            <w:r w:rsidRPr="00785558">
              <w:rPr>
                <w:rFonts w:ascii="Times New Roman" w:hAnsi="Times New Roman" w:cs="Times New Roman"/>
                <w:b/>
                <w:color w:val="000000"/>
                <w:sz w:val="24"/>
                <w:szCs w:val="24"/>
                <w:lang w:val="ru-RU"/>
              </w:rPr>
              <w:t>Код компетенции: ОПК-3</w:t>
            </w:r>
          </w:p>
          <w:p w:rsidR="00EF4D1B" w:rsidRPr="00785558" w:rsidRDefault="00785558">
            <w:pPr>
              <w:spacing w:after="0" w:line="240" w:lineRule="auto"/>
              <w:rPr>
                <w:sz w:val="24"/>
                <w:szCs w:val="24"/>
                <w:lang w:val="ru-RU"/>
              </w:rPr>
            </w:pPr>
            <w:r w:rsidRPr="00785558">
              <w:rPr>
                <w:rFonts w:ascii="Times New Roman" w:hAnsi="Times New Roman" w:cs="Times New Roman"/>
                <w:b/>
                <w:color w:val="000000"/>
                <w:sz w:val="24"/>
                <w:szCs w:val="24"/>
                <w:lang w:val="ru-RU"/>
              </w:rPr>
              <w:t>Способен разрабатывать нормативно-правовое обеспечение соответствующей сферы профессиональной деятельности, проводить экспертизу нормативных правовых актов, расчет затрат на их реализацию и определение источников финансирования, осуществлять социально-экономический прогноз последствий их применения и мониторинг правоприменительной практики;</w:t>
            </w:r>
          </w:p>
        </w:tc>
      </w:tr>
      <w:tr w:rsidR="00EF4D1B">
        <w:trPr>
          <w:trHeight w:hRule="exact" w:val="585"/>
        </w:trPr>
        <w:tc>
          <w:tcPr>
            <w:tcW w:w="9654" w:type="dxa"/>
            <w:shd w:val="clear" w:color="000000" w:fill="FFFFFF"/>
            <w:tcMar>
              <w:left w:w="34" w:type="dxa"/>
              <w:right w:w="34" w:type="dxa"/>
            </w:tcMar>
          </w:tcPr>
          <w:p w:rsidR="00EF4D1B" w:rsidRPr="00785558" w:rsidRDefault="00EF4D1B">
            <w:pPr>
              <w:spacing w:after="0" w:line="240" w:lineRule="auto"/>
              <w:rPr>
                <w:sz w:val="24"/>
                <w:szCs w:val="24"/>
                <w:lang w:val="ru-RU"/>
              </w:rPr>
            </w:pPr>
          </w:p>
          <w:p w:rsidR="00EF4D1B" w:rsidRDefault="0078555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F4D1B" w:rsidRPr="0078555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Pr="00785558" w:rsidRDefault="00785558">
            <w:pPr>
              <w:spacing w:after="0" w:line="240" w:lineRule="auto"/>
              <w:rPr>
                <w:sz w:val="24"/>
                <w:szCs w:val="24"/>
                <w:lang w:val="ru-RU"/>
              </w:rPr>
            </w:pPr>
            <w:r w:rsidRPr="00785558">
              <w:rPr>
                <w:rFonts w:ascii="Times New Roman" w:hAnsi="Times New Roman" w:cs="Times New Roman"/>
                <w:color w:val="000000"/>
                <w:sz w:val="24"/>
                <w:szCs w:val="24"/>
                <w:lang w:val="ru-RU"/>
              </w:rPr>
              <w:t>ОПК-3.1 знать нормативно-правовое обеспечение соответствующей сферы профессиональной деятельности</w:t>
            </w:r>
          </w:p>
        </w:tc>
      </w:tr>
      <w:tr w:rsidR="00EF4D1B" w:rsidRPr="0078555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Pr="00785558" w:rsidRDefault="00785558">
            <w:pPr>
              <w:spacing w:after="0" w:line="240" w:lineRule="auto"/>
              <w:rPr>
                <w:sz w:val="24"/>
                <w:szCs w:val="24"/>
                <w:lang w:val="ru-RU"/>
              </w:rPr>
            </w:pPr>
            <w:r w:rsidRPr="00785558">
              <w:rPr>
                <w:rFonts w:ascii="Times New Roman" w:hAnsi="Times New Roman" w:cs="Times New Roman"/>
                <w:color w:val="000000"/>
                <w:sz w:val="24"/>
                <w:szCs w:val="24"/>
                <w:lang w:val="ru-RU"/>
              </w:rPr>
              <w:t>ОПК-3.2 знать основные документы бюджетной и финансовой отчетности в государственном и муниципальном секторах, методику расчета затрат на их реализацию и определение источников финансирования</w:t>
            </w:r>
          </w:p>
        </w:tc>
      </w:tr>
      <w:tr w:rsidR="00EF4D1B" w:rsidRPr="0078555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Pr="00785558" w:rsidRDefault="00785558">
            <w:pPr>
              <w:spacing w:after="0" w:line="240" w:lineRule="auto"/>
              <w:rPr>
                <w:sz w:val="24"/>
                <w:szCs w:val="24"/>
                <w:lang w:val="ru-RU"/>
              </w:rPr>
            </w:pPr>
            <w:r w:rsidRPr="00785558">
              <w:rPr>
                <w:rFonts w:ascii="Times New Roman" w:hAnsi="Times New Roman" w:cs="Times New Roman"/>
                <w:color w:val="000000"/>
                <w:sz w:val="24"/>
                <w:szCs w:val="24"/>
                <w:lang w:val="ru-RU"/>
              </w:rPr>
              <w:t>ОПК-3.3 уметь использовать нормативно-правовое обеспечение соответствующей сферы профессиональной деятельности</w:t>
            </w:r>
          </w:p>
        </w:tc>
      </w:tr>
      <w:tr w:rsidR="00EF4D1B" w:rsidRPr="0078555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Pr="00785558" w:rsidRDefault="00785558">
            <w:pPr>
              <w:spacing w:after="0" w:line="240" w:lineRule="auto"/>
              <w:rPr>
                <w:sz w:val="24"/>
                <w:szCs w:val="24"/>
                <w:lang w:val="ru-RU"/>
              </w:rPr>
            </w:pPr>
            <w:r w:rsidRPr="00785558">
              <w:rPr>
                <w:rFonts w:ascii="Times New Roman" w:hAnsi="Times New Roman" w:cs="Times New Roman"/>
                <w:color w:val="000000"/>
                <w:sz w:val="24"/>
                <w:szCs w:val="24"/>
                <w:lang w:val="ru-RU"/>
              </w:rPr>
              <w:t>ОПК-3.4 уметь применять нормы действующего законодательства при проведении экспертизы нормативных правовых актов, расчета затрат на их реализацию</w:t>
            </w:r>
          </w:p>
        </w:tc>
      </w:tr>
      <w:tr w:rsidR="00EF4D1B" w:rsidRPr="0078555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Pr="00785558" w:rsidRDefault="00785558">
            <w:pPr>
              <w:spacing w:after="0" w:line="240" w:lineRule="auto"/>
              <w:rPr>
                <w:sz w:val="24"/>
                <w:szCs w:val="24"/>
                <w:lang w:val="ru-RU"/>
              </w:rPr>
            </w:pPr>
            <w:r w:rsidRPr="00785558">
              <w:rPr>
                <w:rFonts w:ascii="Times New Roman" w:hAnsi="Times New Roman" w:cs="Times New Roman"/>
                <w:color w:val="000000"/>
                <w:sz w:val="24"/>
                <w:szCs w:val="24"/>
                <w:lang w:val="ru-RU"/>
              </w:rPr>
              <w:t>ОПК-3.5 уметь осуществлять социально-экономический прогноз и мониторинг правоприменительной практики</w:t>
            </w:r>
          </w:p>
        </w:tc>
      </w:tr>
      <w:tr w:rsidR="00EF4D1B" w:rsidRPr="0078555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Pr="00785558" w:rsidRDefault="00785558">
            <w:pPr>
              <w:spacing w:after="0" w:line="240" w:lineRule="auto"/>
              <w:rPr>
                <w:sz w:val="24"/>
                <w:szCs w:val="24"/>
                <w:lang w:val="ru-RU"/>
              </w:rPr>
            </w:pPr>
            <w:r w:rsidRPr="00785558">
              <w:rPr>
                <w:rFonts w:ascii="Times New Roman" w:hAnsi="Times New Roman" w:cs="Times New Roman"/>
                <w:color w:val="000000"/>
                <w:sz w:val="24"/>
                <w:szCs w:val="24"/>
                <w:lang w:val="ru-RU"/>
              </w:rPr>
              <w:t>ОПК-3.6 владеть навыками разработки нормативно-правового обеспечения соответствующей сферы профессиональной деятельности</w:t>
            </w:r>
          </w:p>
        </w:tc>
      </w:tr>
      <w:tr w:rsidR="00EF4D1B" w:rsidRPr="0078555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Pr="00785558" w:rsidRDefault="00785558">
            <w:pPr>
              <w:spacing w:after="0" w:line="240" w:lineRule="auto"/>
              <w:rPr>
                <w:sz w:val="24"/>
                <w:szCs w:val="24"/>
                <w:lang w:val="ru-RU"/>
              </w:rPr>
            </w:pPr>
            <w:r w:rsidRPr="00785558">
              <w:rPr>
                <w:rFonts w:ascii="Times New Roman" w:hAnsi="Times New Roman" w:cs="Times New Roman"/>
                <w:color w:val="000000"/>
                <w:sz w:val="24"/>
                <w:szCs w:val="24"/>
                <w:lang w:val="ru-RU"/>
              </w:rPr>
              <w:t>ОПК-3.7 владеет экономическими подходами к обоснованию управленческих решений, навыками экспертизы нормативных правовых актов, расчета затрат на их реализацию и определения источников финансирования</w:t>
            </w:r>
          </w:p>
        </w:tc>
      </w:tr>
      <w:tr w:rsidR="00EF4D1B" w:rsidRPr="0078555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Pr="00785558" w:rsidRDefault="00785558">
            <w:pPr>
              <w:spacing w:after="0" w:line="240" w:lineRule="auto"/>
              <w:rPr>
                <w:sz w:val="24"/>
                <w:szCs w:val="24"/>
                <w:lang w:val="ru-RU"/>
              </w:rPr>
            </w:pPr>
            <w:r w:rsidRPr="00785558">
              <w:rPr>
                <w:rFonts w:ascii="Times New Roman" w:hAnsi="Times New Roman" w:cs="Times New Roman"/>
                <w:color w:val="000000"/>
                <w:sz w:val="24"/>
                <w:szCs w:val="24"/>
                <w:lang w:val="ru-RU"/>
              </w:rPr>
              <w:t>ОПК-3.8 владеть навыками мониторинга правоприменительной практики, работы с правовыми документами и экономической информацией</w:t>
            </w:r>
          </w:p>
        </w:tc>
      </w:tr>
      <w:tr w:rsidR="00EF4D1B" w:rsidRPr="00785558">
        <w:trPr>
          <w:trHeight w:hRule="exact" w:val="416"/>
        </w:trPr>
        <w:tc>
          <w:tcPr>
            <w:tcW w:w="9640" w:type="dxa"/>
          </w:tcPr>
          <w:p w:rsidR="00EF4D1B" w:rsidRPr="00785558" w:rsidRDefault="00EF4D1B">
            <w:pPr>
              <w:rPr>
                <w:lang w:val="ru-RU"/>
              </w:rPr>
            </w:pPr>
          </w:p>
        </w:tc>
      </w:tr>
      <w:tr w:rsidR="00EF4D1B" w:rsidRPr="00785558">
        <w:trPr>
          <w:trHeight w:hRule="exact" w:val="304"/>
        </w:trPr>
        <w:tc>
          <w:tcPr>
            <w:tcW w:w="9654" w:type="dxa"/>
            <w:shd w:val="clear" w:color="000000" w:fill="FFFFFF"/>
            <w:tcMar>
              <w:left w:w="34" w:type="dxa"/>
              <w:right w:w="34" w:type="dxa"/>
            </w:tcMar>
          </w:tcPr>
          <w:p w:rsidR="00EF4D1B" w:rsidRPr="00785558" w:rsidRDefault="00785558">
            <w:pPr>
              <w:spacing w:after="0" w:line="240" w:lineRule="auto"/>
              <w:rPr>
                <w:sz w:val="24"/>
                <w:szCs w:val="24"/>
                <w:lang w:val="ru-RU"/>
              </w:rPr>
            </w:pPr>
            <w:r w:rsidRPr="00785558">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EF4D1B">
        <w:trPr>
          <w:trHeight w:hRule="exact" w:val="1166"/>
        </w:trPr>
        <w:tc>
          <w:tcPr>
            <w:tcW w:w="9654" w:type="dxa"/>
            <w:shd w:val="clear" w:color="000000" w:fill="FFFFFF"/>
            <w:tcMar>
              <w:left w:w="34" w:type="dxa"/>
              <w:right w:w="34" w:type="dxa"/>
            </w:tcMar>
          </w:tcPr>
          <w:p w:rsidR="00EF4D1B" w:rsidRPr="00785558" w:rsidRDefault="00EF4D1B">
            <w:pPr>
              <w:spacing w:after="0" w:line="240" w:lineRule="auto"/>
              <w:jc w:val="both"/>
              <w:rPr>
                <w:sz w:val="24"/>
                <w:szCs w:val="24"/>
                <w:lang w:val="ru-RU"/>
              </w:rPr>
            </w:pPr>
          </w:p>
          <w:p w:rsidR="00EF4D1B" w:rsidRDefault="00785558">
            <w:pPr>
              <w:spacing w:after="0" w:line="240" w:lineRule="auto"/>
              <w:jc w:val="both"/>
              <w:rPr>
                <w:sz w:val="24"/>
                <w:szCs w:val="24"/>
              </w:rPr>
            </w:pPr>
            <w:r w:rsidRPr="00785558">
              <w:rPr>
                <w:rFonts w:ascii="Times New Roman" w:hAnsi="Times New Roman" w:cs="Times New Roman"/>
                <w:color w:val="000000"/>
                <w:sz w:val="24"/>
                <w:szCs w:val="24"/>
                <w:lang w:val="ru-RU"/>
              </w:rPr>
              <w:t xml:space="preserve">Дисциплина Б1.О.08.08 «Государственное управление и экономическая  политика» относится к обязательной части, является дисциплиной Блока Б1. </w:t>
            </w:r>
            <w:r>
              <w:rPr>
                <w:rFonts w:ascii="Times New Roman" w:hAnsi="Times New Roman" w:cs="Times New Roman"/>
                <w:color w:val="000000"/>
                <w:sz w:val="24"/>
                <w:szCs w:val="24"/>
              </w:rPr>
              <w:t>«Дисциплины (модули)». Модуль "Общепрофессиональная подготовка" основной профессиональной</w:t>
            </w:r>
          </w:p>
        </w:tc>
      </w:tr>
    </w:tbl>
    <w:p w:rsidR="00EF4D1B" w:rsidRDefault="0078555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F4D1B" w:rsidRPr="00785558">
        <w:trPr>
          <w:trHeight w:hRule="exact" w:val="555"/>
        </w:trPr>
        <w:tc>
          <w:tcPr>
            <w:tcW w:w="9654" w:type="dxa"/>
            <w:gridSpan w:val="7"/>
            <w:shd w:val="clear" w:color="000000" w:fill="FFFFFF"/>
            <w:tcMar>
              <w:left w:w="34" w:type="dxa"/>
              <w:right w:w="34" w:type="dxa"/>
            </w:tcMar>
          </w:tcPr>
          <w:p w:rsidR="00EF4D1B" w:rsidRPr="00785558" w:rsidRDefault="00785558">
            <w:pPr>
              <w:spacing w:after="0" w:line="240" w:lineRule="auto"/>
              <w:jc w:val="both"/>
              <w:rPr>
                <w:sz w:val="24"/>
                <w:szCs w:val="24"/>
                <w:lang w:val="ru-RU"/>
              </w:rPr>
            </w:pPr>
            <w:r w:rsidRPr="00785558">
              <w:rPr>
                <w:rFonts w:ascii="Times New Roman" w:hAnsi="Times New Roman" w:cs="Times New Roman"/>
                <w:color w:val="000000"/>
                <w:sz w:val="24"/>
                <w:szCs w:val="24"/>
                <w:lang w:val="ru-RU"/>
              </w:rPr>
              <w:lastRenderedPageBreak/>
              <w:t>образовательной программы высшего образования - магистратура по направлению подготовки 38.04.04 Государственное и муниципальное управление.</w:t>
            </w:r>
          </w:p>
        </w:tc>
      </w:tr>
      <w:tr w:rsidR="00EF4D1B" w:rsidRPr="00785558">
        <w:trPr>
          <w:trHeight w:hRule="exact" w:val="138"/>
        </w:trPr>
        <w:tc>
          <w:tcPr>
            <w:tcW w:w="3970" w:type="dxa"/>
          </w:tcPr>
          <w:p w:rsidR="00EF4D1B" w:rsidRPr="00785558" w:rsidRDefault="00EF4D1B">
            <w:pPr>
              <w:rPr>
                <w:lang w:val="ru-RU"/>
              </w:rPr>
            </w:pPr>
          </w:p>
        </w:tc>
        <w:tc>
          <w:tcPr>
            <w:tcW w:w="1702" w:type="dxa"/>
          </w:tcPr>
          <w:p w:rsidR="00EF4D1B" w:rsidRPr="00785558" w:rsidRDefault="00EF4D1B">
            <w:pPr>
              <w:rPr>
                <w:lang w:val="ru-RU"/>
              </w:rPr>
            </w:pPr>
          </w:p>
        </w:tc>
        <w:tc>
          <w:tcPr>
            <w:tcW w:w="1702" w:type="dxa"/>
          </w:tcPr>
          <w:p w:rsidR="00EF4D1B" w:rsidRPr="00785558" w:rsidRDefault="00EF4D1B">
            <w:pPr>
              <w:rPr>
                <w:lang w:val="ru-RU"/>
              </w:rPr>
            </w:pPr>
          </w:p>
        </w:tc>
        <w:tc>
          <w:tcPr>
            <w:tcW w:w="426" w:type="dxa"/>
          </w:tcPr>
          <w:p w:rsidR="00EF4D1B" w:rsidRPr="00785558" w:rsidRDefault="00EF4D1B">
            <w:pPr>
              <w:rPr>
                <w:lang w:val="ru-RU"/>
              </w:rPr>
            </w:pPr>
          </w:p>
        </w:tc>
        <w:tc>
          <w:tcPr>
            <w:tcW w:w="710" w:type="dxa"/>
          </w:tcPr>
          <w:p w:rsidR="00EF4D1B" w:rsidRPr="00785558" w:rsidRDefault="00EF4D1B">
            <w:pPr>
              <w:rPr>
                <w:lang w:val="ru-RU"/>
              </w:rPr>
            </w:pPr>
          </w:p>
        </w:tc>
        <w:tc>
          <w:tcPr>
            <w:tcW w:w="143" w:type="dxa"/>
          </w:tcPr>
          <w:p w:rsidR="00EF4D1B" w:rsidRPr="00785558" w:rsidRDefault="00EF4D1B">
            <w:pPr>
              <w:rPr>
                <w:lang w:val="ru-RU"/>
              </w:rPr>
            </w:pPr>
          </w:p>
        </w:tc>
        <w:tc>
          <w:tcPr>
            <w:tcW w:w="993" w:type="dxa"/>
          </w:tcPr>
          <w:p w:rsidR="00EF4D1B" w:rsidRPr="00785558" w:rsidRDefault="00EF4D1B">
            <w:pPr>
              <w:rPr>
                <w:lang w:val="ru-RU"/>
              </w:rPr>
            </w:pPr>
          </w:p>
        </w:tc>
      </w:tr>
      <w:tr w:rsidR="00EF4D1B" w:rsidRPr="0078555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4D1B" w:rsidRDefault="0078555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4D1B" w:rsidRPr="00785558" w:rsidRDefault="00785558">
            <w:pPr>
              <w:spacing w:after="0" w:line="240" w:lineRule="auto"/>
              <w:jc w:val="center"/>
              <w:rPr>
                <w:sz w:val="24"/>
                <w:szCs w:val="24"/>
                <w:lang w:val="ru-RU"/>
              </w:rPr>
            </w:pPr>
            <w:r w:rsidRPr="00785558">
              <w:rPr>
                <w:rFonts w:ascii="Times New Roman" w:hAnsi="Times New Roman" w:cs="Times New Roman"/>
                <w:color w:val="000000"/>
                <w:sz w:val="24"/>
                <w:szCs w:val="24"/>
                <w:lang w:val="ru-RU"/>
              </w:rPr>
              <w:t>Коды</w:t>
            </w:r>
          </w:p>
          <w:p w:rsidR="00EF4D1B" w:rsidRPr="00785558" w:rsidRDefault="00785558">
            <w:pPr>
              <w:spacing w:after="0" w:line="240" w:lineRule="auto"/>
              <w:jc w:val="center"/>
              <w:rPr>
                <w:sz w:val="24"/>
                <w:szCs w:val="24"/>
                <w:lang w:val="ru-RU"/>
              </w:rPr>
            </w:pPr>
            <w:r w:rsidRPr="00785558">
              <w:rPr>
                <w:rFonts w:ascii="Times New Roman" w:hAnsi="Times New Roman" w:cs="Times New Roman"/>
                <w:color w:val="000000"/>
                <w:sz w:val="24"/>
                <w:szCs w:val="24"/>
                <w:lang w:val="ru-RU"/>
              </w:rPr>
              <w:t>форми-</w:t>
            </w:r>
          </w:p>
          <w:p w:rsidR="00EF4D1B" w:rsidRPr="00785558" w:rsidRDefault="00785558">
            <w:pPr>
              <w:spacing w:after="0" w:line="240" w:lineRule="auto"/>
              <w:jc w:val="center"/>
              <w:rPr>
                <w:sz w:val="24"/>
                <w:szCs w:val="24"/>
                <w:lang w:val="ru-RU"/>
              </w:rPr>
            </w:pPr>
            <w:r w:rsidRPr="00785558">
              <w:rPr>
                <w:rFonts w:ascii="Times New Roman" w:hAnsi="Times New Roman" w:cs="Times New Roman"/>
                <w:color w:val="000000"/>
                <w:sz w:val="24"/>
                <w:szCs w:val="24"/>
                <w:lang w:val="ru-RU"/>
              </w:rPr>
              <w:t>руемых</w:t>
            </w:r>
          </w:p>
          <w:p w:rsidR="00EF4D1B" w:rsidRPr="00785558" w:rsidRDefault="00785558">
            <w:pPr>
              <w:spacing w:after="0" w:line="240" w:lineRule="auto"/>
              <w:jc w:val="center"/>
              <w:rPr>
                <w:sz w:val="24"/>
                <w:szCs w:val="24"/>
                <w:lang w:val="ru-RU"/>
              </w:rPr>
            </w:pPr>
            <w:r w:rsidRPr="00785558">
              <w:rPr>
                <w:rFonts w:ascii="Times New Roman" w:hAnsi="Times New Roman" w:cs="Times New Roman"/>
                <w:color w:val="000000"/>
                <w:sz w:val="24"/>
                <w:szCs w:val="24"/>
                <w:lang w:val="ru-RU"/>
              </w:rPr>
              <w:t>компе-</w:t>
            </w:r>
          </w:p>
          <w:p w:rsidR="00EF4D1B" w:rsidRPr="00785558" w:rsidRDefault="00785558">
            <w:pPr>
              <w:spacing w:after="0" w:line="240" w:lineRule="auto"/>
              <w:jc w:val="center"/>
              <w:rPr>
                <w:sz w:val="24"/>
                <w:szCs w:val="24"/>
                <w:lang w:val="ru-RU"/>
              </w:rPr>
            </w:pPr>
            <w:r w:rsidRPr="00785558">
              <w:rPr>
                <w:rFonts w:ascii="Times New Roman" w:hAnsi="Times New Roman" w:cs="Times New Roman"/>
                <w:color w:val="000000"/>
                <w:sz w:val="24"/>
                <w:szCs w:val="24"/>
                <w:lang w:val="ru-RU"/>
              </w:rPr>
              <w:t>тенций</w:t>
            </w:r>
          </w:p>
        </w:tc>
      </w:tr>
      <w:tr w:rsidR="00EF4D1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4D1B" w:rsidRDefault="0078555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4D1B" w:rsidRDefault="00EF4D1B"/>
        </w:tc>
      </w:tr>
      <w:tr w:rsidR="00EF4D1B" w:rsidRPr="0078555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4D1B" w:rsidRPr="00785558" w:rsidRDefault="00785558">
            <w:pPr>
              <w:spacing w:after="0" w:line="240" w:lineRule="auto"/>
              <w:jc w:val="center"/>
              <w:rPr>
                <w:sz w:val="24"/>
                <w:szCs w:val="24"/>
                <w:lang w:val="ru-RU"/>
              </w:rPr>
            </w:pPr>
            <w:r w:rsidRPr="00785558">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4D1B" w:rsidRPr="00785558" w:rsidRDefault="00785558">
            <w:pPr>
              <w:spacing w:after="0" w:line="240" w:lineRule="auto"/>
              <w:jc w:val="center"/>
              <w:rPr>
                <w:sz w:val="24"/>
                <w:szCs w:val="24"/>
                <w:lang w:val="ru-RU"/>
              </w:rPr>
            </w:pPr>
            <w:r w:rsidRPr="00785558">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4D1B" w:rsidRPr="00785558" w:rsidRDefault="00EF4D1B">
            <w:pPr>
              <w:rPr>
                <w:lang w:val="ru-RU"/>
              </w:rPr>
            </w:pPr>
          </w:p>
        </w:tc>
      </w:tr>
      <w:tr w:rsidR="00EF4D1B">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4D1B" w:rsidRPr="00785558" w:rsidRDefault="00785558">
            <w:pPr>
              <w:spacing w:after="0" w:line="240" w:lineRule="auto"/>
              <w:jc w:val="center"/>
              <w:rPr>
                <w:lang w:val="ru-RU"/>
              </w:rPr>
            </w:pPr>
            <w:r w:rsidRPr="00785558">
              <w:rPr>
                <w:rFonts w:ascii="Times New Roman" w:hAnsi="Times New Roman" w:cs="Times New Roman"/>
                <w:color w:val="000000"/>
                <w:lang w:val="ru-RU"/>
              </w:rPr>
              <w:t>Государственно-частное партнерство в различных отраслях экономики</w:t>
            </w:r>
          </w:p>
          <w:p w:rsidR="00EF4D1B" w:rsidRPr="00785558" w:rsidRDefault="00785558">
            <w:pPr>
              <w:spacing w:after="0" w:line="240" w:lineRule="auto"/>
              <w:jc w:val="center"/>
              <w:rPr>
                <w:lang w:val="ru-RU"/>
              </w:rPr>
            </w:pPr>
            <w:r w:rsidRPr="00785558">
              <w:rPr>
                <w:rFonts w:ascii="Times New Roman" w:hAnsi="Times New Roman" w:cs="Times New Roman"/>
                <w:color w:val="000000"/>
                <w:lang w:val="ru-RU"/>
              </w:rPr>
              <w:t>Регулирование в сфере государственных инвестиций и инвестиционной деятельности</w:t>
            </w:r>
          </w:p>
          <w:p w:rsidR="00EF4D1B" w:rsidRPr="00785558" w:rsidRDefault="00785558">
            <w:pPr>
              <w:spacing w:after="0" w:line="240" w:lineRule="auto"/>
              <w:jc w:val="center"/>
              <w:rPr>
                <w:lang w:val="ru-RU"/>
              </w:rPr>
            </w:pPr>
            <w:r w:rsidRPr="00785558">
              <w:rPr>
                <w:rFonts w:ascii="Times New Roman" w:hAnsi="Times New Roman" w:cs="Times New Roman"/>
                <w:color w:val="000000"/>
                <w:lang w:val="ru-RU"/>
              </w:rPr>
              <w:t>Управление государственным и муниципальным имуществом</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4D1B" w:rsidRPr="00785558" w:rsidRDefault="00785558">
            <w:pPr>
              <w:spacing w:after="0" w:line="240" w:lineRule="auto"/>
              <w:jc w:val="center"/>
              <w:rPr>
                <w:lang w:val="ru-RU"/>
              </w:rPr>
            </w:pPr>
            <w:r w:rsidRPr="00785558">
              <w:rPr>
                <w:rFonts w:ascii="Times New Roman" w:hAnsi="Times New Roman" w:cs="Times New Roman"/>
                <w:color w:val="000000"/>
                <w:lang w:val="ru-RU"/>
              </w:rPr>
              <w:t>Государственное стратегическое планирование и управление</w:t>
            </w:r>
          </w:p>
          <w:p w:rsidR="00EF4D1B" w:rsidRPr="00785558" w:rsidRDefault="00785558">
            <w:pPr>
              <w:spacing w:after="0" w:line="240" w:lineRule="auto"/>
              <w:jc w:val="center"/>
              <w:rPr>
                <w:lang w:val="ru-RU"/>
              </w:rPr>
            </w:pPr>
            <w:r w:rsidRPr="00785558">
              <w:rPr>
                <w:rFonts w:ascii="Times New Roman" w:hAnsi="Times New Roman" w:cs="Times New Roman"/>
                <w:color w:val="000000"/>
                <w:lang w:val="ru-RU"/>
              </w:rPr>
              <w:t>Механизмы  государственно-частного партнерства на российском и зарубежном рынках</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4D1B" w:rsidRDefault="00785558">
            <w:pPr>
              <w:spacing w:after="0" w:line="240" w:lineRule="auto"/>
              <w:jc w:val="center"/>
              <w:rPr>
                <w:sz w:val="24"/>
                <w:szCs w:val="24"/>
              </w:rPr>
            </w:pPr>
            <w:r>
              <w:rPr>
                <w:rFonts w:ascii="Times New Roman" w:hAnsi="Times New Roman" w:cs="Times New Roman"/>
                <w:color w:val="000000"/>
                <w:sz w:val="24"/>
                <w:szCs w:val="24"/>
              </w:rPr>
              <w:t>ОПК-3</w:t>
            </w:r>
          </w:p>
        </w:tc>
      </w:tr>
      <w:tr w:rsidR="00EF4D1B">
        <w:trPr>
          <w:trHeight w:hRule="exact" w:val="138"/>
        </w:trPr>
        <w:tc>
          <w:tcPr>
            <w:tcW w:w="3970" w:type="dxa"/>
          </w:tcPr>
          <w:p w:rsidR="00EF4D1B" w:rsidRDefault="00EF4D1B"/>
        </w:tc>
        <w:tc>
          <w:tcPr>
            <w:tcW w:w="1702" w:type="dxa"/>
          </w:tcPr>
          <w:p w:rsidR="00EF4D1B" w:rsidRDefault="00EF4D1B"/>
        </w:tc>
        <w:tc>
          <w:tcPr>
            <w:tcW w:w="1702" w:type="dxa"/>
          </w:tcPr>
          <w:p w:rsidR="00EF4D1B" w:rsidRDefault="00EF4D1B"/>
        </w:tc>
        <w:tc>
          <w:tcPr>
            <w:tcW w:w="426" w:type="dxa"/>
          </w:tcPr>
          <w:p w:rsidR="00EF4D1B" w:rsidRDefault="00EF4D1B"/>
        </w:tc>
        <w:tc>
          <w:tcPr>
            <w:tcW w:w="710" w:type="dxa"/>
          </w:tcPr>
          <w:p w:rsidR="00EF4D1B" w:rsidRDefault="00EF4D1B"/>
        </w:tc>
        <w:tc>
          <w:tcPr>
            <w:tcW w:w="143" w:type="dxa"/>
          </w:tcPr>
          <w:p w:rsidR="00EF4D1B" w:rsidRDefault="00EF4D1B"/>
        </w:tc>
        <w:tc>
          <w:tcPr>
            <w:tcW w:w="993" w:type="dxa"/>
          </w:tcPr>
          <w:p w:rsidR="00EF4D1B" w:rsidRDefault="00EF4D1B"/>
        </w:tc>
      </w:tr>
      <w:tr w:rsidR="00EF4D1B" w:rsidRPr="00785558">
        <w:trPr>
          <w:trHeight w:hRule="exact" w:val="1125"/>
        </w:trPr>
        <w:tc>
          <w:tcPr>
            <w:tcW w:w="9654" w:type="dxa"/>
            <w:gridSpan w:val="7"/>
            <w:shd w:val="clear" w:color="000000" w:fill="FFFFFF"/>
            <w:tcMar>
              <w:left w:w="34" w:type="dxa"/>
              <w:right w:w="34" w:type="dxa"/>
            </w:tcMar>
          </w:tcPr>
          <w:p w:rsidR="00EF4D1B" w:rsidRPr="00785558" w:rsidRDefault="00785558">
            <w:pPr>
              <w:spacing w:after="0" w:line="240" w:lineRule="auto"/>
              <w:rPr>
                <w:sz w:val="24"/>
                <w:szCs w:val="24"/>
                <w:lang w:val="ru-RU"/>
              </w:rPr>
            </w:pPr>
            <w:r w:rsidRPr="00785558">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F4D1B">
        <w:trPr>
          <w:trHeight w:hRule="exact" w:val="585"/>
        </w:trPr>
        <w:tc>
          <w:tcPr>
            <w:tcW w:w="9654" w:type="dxa"/>
            <w:gridSpan w:val="7"/>
            <w:shd w:val="clear" w:color="000000" w:fill="FFFFFF"/>
            <w:tcMar>
              <w:left w:w="34" w:type="dxa"/>
              <w:right w:w="34" w:type="dxa"/>
            </w:tcMar>
          </w:tcPr>
          <w:p w:rsidR="00EF4D1B" w:rsidRPr="00785558" w:rsidRDefault="00785558">
            <w:pPr>
              <w:spacing w:after="0" w:line="240" w:lineRule="auto"/>
              <w:jc w:val="center"/>
              <w:rPr>
                <w:sz w:val="24"/>
                <w:szCs w:val="24"/>
                <w:lang w:val="ru-RU"/>
              </w:rPr>
            </w:pPr>
            <w:r w:rsidRPr="00785558">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EF4D1B" w:rsidRDefault="00785558">
            <w:pPr>
              <w:spacing w:after="0" w:line="240" w:lineRule="auto"/>
              <w:jc w:val="center"/>
              <w:rPr>
                <w:sz w:val="24"/>
                <w:szCs w:val="24"/>
              </w:rPr>
            </w:pPr>
            <w:r>
              <w:rPr>
                <w:rFonts w:ascii="Times New Roman" w:hAnsi="Times New Roman" w:cs="Times New Roman"/>
                <w:color w:val="000000"/>
                <w:sz w:val="24"/>
                <w:szCs w:val="24"/>
              </w:rPr>
              <w:t>Из них:</w:t>
            </w:r>
          </w:p>
        </w:tc>
      </w:tr>
      <w:tr w:rsidR="00EF4D1B">
        <w:trPr>
          <w:trHeight w:hRule="exact" w:val="138"/>
        </w:trPr>
        <w:tc>
          <w:tcPr>
            <w:tcW w:w="3970" w:type="dxa"/>
          </w:tcPr>
          <w:p w:rsidR="00EF4D1B" w:rsidRDefault="00EF4D1B"/>
        </w:tc>
        <w:tc>
          <w:tcPr>
            <w:tcW w:w="1702" w:type="dxa"/>
          </w:tcPr>
          <w:p w:rsidR="00EF4D1B" w:rsidRDefault="00EF4D1B"/>
        </w:tc>
        <w:tc>
          <w:tcPr>
            <w:tcW w:w="1702" w:type="dxa"/>
          </w:tcPr>
          <w:p w:rsidR="00EF4D1B" w:rsidRDefault="00EF4D1B"/>
        </w:tc>
        <w:tc>
          <w:tcPr>
            <w:tcW w:w="426" w:type="dxa"/>
          </w:tcPr>
          <w:p w:rsidR="00EF4D1B" w:rsidRDefault="00EF4D1B"/>
        </w:tc>
        <w:tc>
          <w:tcPr>
            <w:tcW w:w="710" w:type="dxa"/>
          </w:tcPr>
          <w:p w:rsidR="00EF4D1B" w:rsidRDefault="00EF4D1B"/>
        </w:tc>
        <w:tc>
          <w:tcPr>
            <w:tcW w:w="143" w:type="dxa"/>
          </w:tcPr>
          <w:p w:rsidR="00EF4D1B" w:rsidRDefault="00EF4D1B"/>
        </w:tc>
        <w:tc>
          <w:tcPr>
            <w:tcW w:w="993" w:type="dxa"/>
          </w:tcPr>
          <w:p w:rsidR="00EF4D1B" w:rsidRDefault="00EF4D1B"/>
        </w:tc>
      </w:tr>
      <w:tr w:rsidR="00EF4D1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Default="0078555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Default="00785558">
            <w:pPr>
              <w:spacing w:after="0" w:line="240" w:lineRule="auto"/>
              <w:jc w:val="center"/>
              <w:rPr>
                <w:sz w:val="24"/>
                <w:szCs w:val="24"/>
              </w:rPr>
            </w:pPr>
            <w:r>
              <w:rPr>
                <w:rFonts w:ascii="Times New Roman" w:hAnsi="Times New Roman" w:cs="Times New Roman"/>
                <w:color w:val="000000"/>
                <w:sz w:val="24"/>
                <w:szCs w:val="24"/>
              </w:rPr>
              <w:t>4</w:t>
            </w:r>
          </w:p>
        </w:tc>
      </w:tr>
      <w:tr w:rsidR="00EF4D1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Default="0078555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Default="00785558">
            <w:pPr>
              <w:spacing w:after="0" w:line="240" w:lineRule="auto"/>
              <w:jc w:val="center"/>
              <w:rPr>
                <w:sz w:val="24"/>
                <w:szCs w:val="24"/>
              </w:rPr>
            </w:pPr>
            <w:r>
              <w:rPr>
                <w:rFonts w:ascii="Times New Roman" w:hAnsi="Times New Roman" w:cs="Times New Roman"/>
                <w:color w:val="000000"/>
                <w:sz w:val="24"/>
                <w:szCs w:val="24"/>
              </w:rPr>
              <w:t>4</w:t>
            </w:r>
          </w:p>
        </w:tc>
      </w:tr>
      <w:tr w:rsidR="00EF4D1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Default="0078555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Default="00785558">
            <w:pPr>
              <w:spacing w:after="0" w:line="240" w:lineRule="auto"/>
              <w:jc w:val="center"/>
              <w:rPr>
                <w:sz w:val="24"/>
                <w:szCs w:val="24"/>
              </w:rPr>
            </w:pPr>
            <w:r>
              <w:rPr>
                <w:rFonts w:ascii="Times New Roman" w:hAnsi="Times New Roman" w:cs="Times New Roman"/>
                <w:color w:val="000000"/>
                <w:sz w:val="24"/>
                <w:szCs w:val="24"/>
              </w:rPr>
              <w:t>0</w:t>
            </w:r>
          </w:p>
        </w:tc>
      </w:tr>
      <w:tr w:rsidR="00EF4D1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Default="0078555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Default="00785558">
            <w:pPr>
              <w:spacing w:after="0" w:line="240" w:lineRule="auto"/>
              <w:jc w:val="center"/>
              <w:rPr>
                <w:sz w:val="24"/>
                <w:szCs w:val="24"/>
              </w:rPr>
            </w:pPr>
            <w:r>
              <w:rPr>
                <w:rFonts w:ascii="Times New Roman" w:hAnsi="Times New Roman" w:cs="Times New Roman"/>
                <w:color w:val="000000"/>
                <w:sz w:val="24"/>
                <w:szCs w:val="24"/>
              </w:rPr>
              <w:t>0</w:t>
            </w:r>
          </w:p>
        </w:tc>
      </w:tr>
      <w:tr w:rsidR="00EF4D1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Default="0078555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Default="00785558">
            <w:pPr>
              <w:spacing w:after="0" w:line="240" w:lineRule="auto"/>
              <w:jc w:val="center"/>
              <w:rPr>
                <w:sz w:val="24"/>
                <w:szCs w:val="24"/>
              </w:rPr>
            </w:pPr>
            <w:r>
              <w:rPr>
                <w:rFonts w:ascii="Times New Roman" w:hAnsi="Times New Roman" w:cs="Times New Roman"/>
                <w:color w:val="000000"/>
                <w:sz w:val="24"/>
                <w:szCs w:val="24"/>
              </w:rPr>
              <w:t>85</w:t>
            </w:r>
          </w:p>
        </w:tc>
      </w:tr>
      <w:tr w:rsidR="00EF4D1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Default="0078555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Default="00785558">
            <w:pPr>
              <w:spacing w:after="0" w:line="240" w:lineRule="auto"/>
              <w:jc w:val="center"/>
              <w:rPr>
                <w:sz w:val="24"/>
                <w:szCs w:val="24"/>
              </w:rPr>
            </w:pPr>
            <w:r>
              <w:rPr>
                <w:rFonts w:ascii="Times New Roman" w:hAnsi="Times New Roman" w:cs="Times New Roman"/>
                <w:color w:val="000000"/>
                <w:sz w:val="24"/>
                <w:szCs w:val="24"/>
              </w:rPr>
              <w:t>9</w:t>
            </w:r>
          </w:p>
        </w:tc>
      </w:tr>
      <w:tr w:rsidR="00EF4D1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Default="0078555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Default="00785558">
            <w:pPr>
              <w:spacing w:after="0" w:line="240" w:lineRule="auto"/>
              <w:jc w:val="center"/>
              <w:rPr>
                <w:sz w:val="24"/>
                <w:szCs w:val="24"/>
              </w:rPr>
            </w:pPr>
            <w:r>
              <w:rPr>
                <w:rFonts w:ascii="Times New Roman" w:hAnsi="Times New Roman" w:cs="Times New Roman"/>
                <w:color w:val="000000"/>
                <w:sz w:val="24"/>
                <w:szCs w:val="24"/>
              </w:rPr>
              <w:t>экзамены 2</w:t>
            </w:r>
          </w:p>
          <w:p w:rsidR="00EF4D1B" w:rsidRDefault="00785558">
            <w:pPr>
              <w:spacing w:after="0" w:line="240" w:lineRule="auto"/>
              <w:jc w:val="center"/>
              <w:rPr>
                <w:sz w:val="24"/>
                <w:szCs w:val="24"/>
              </w:rPr>
            </w:pPr>
            <w:r>
              <w:rPr>
                <w:rFonts w:ascii="Times New Roman" w:hAnsi="Times New Roman" w:cs="Times New Roman"/>
                <w:color w:val="000000"/>
                <w:sz w:val="24"/>
                <w:szCs w:val="24"/>
              </w:rPr>
              <w:t>курсовые работы 2</w:t>
            </w:r>
          </w:p>
        </w:tc>
      </w:tr>
      <w:tr w:rsidR="00EF4D1B">
        <w:trPr>
          <w:trHeight w:hRule="exact" w:val="138"/>
        </w:trPr>
        <w:tc>
          <w:tcPr>
            <w:tcW w:w="3970" w:type="dxa"/>
          </w:tcPr>
          <w:p w:rsidR="00EF4D1B" w:rsidRDefault="00EF4D1B"/>
        </w:tc>
        <w:tc>
          <w:tcPr>
            <w:tcW w:w="1702" w:type="dxa"/>
          </w:tcPr>
          <w:p w:rsidR="00EF4D1B" w:rsidRDefault="00EF4D1B"/>
        </w:tc>
        <w:tc>
          <w:tcPr>
            <w:tcW w:w="1702" w:type="dxa"/>
          </w:tcPr>
          <w:p w:rsidR="00EF4D1B" w:rsidRDefault="00EF4D1B"/>
        </w:tc>
        <w:tc>
          <w:tcPr>
            <w:tcW w:w="426" w:type="dxa"/>
          </w:tcPr>
          <w:p w:rsidR="00EF4D1B" w:rsidRDefault="00EF4D1B"/>
        </w:tc>
        <w:tc>
          <w:tcPr>
            <w:tcW w:w="710" w:type="dxa"/>
          </w:tcPr>
          <w:p w:rsidR="00EF4D1B" w:rsidRDefault="00EF4D1B"/>
        </w:tc>
        <w:tc>
          <w:tcPr>
            <w:tcW w:w="143" w:type="dxa"/>
          </w:tcPr>
          <w:p w:rsidR="00EF4D1B" w:rsidRDefault="00EF4D1B"/>
        </w:tc>
        <w:tc>
          <w:tcPr>
            <w:tcW w:w="993" w:type="dxa"/>
          </w:tcPr>
          <w:p w:rsidR="00EF4D1B" w:rsidRDefault="00EF4D1B"/>
        </w:tc>
      </w:tr>
      <w:tr w:rsidR="00EF4D1B">
        <w:trPr>
          <w:trHeight w:hRule="exact" w:val="1666"/>
        </w:trPr>
        <w:tc>
          <w:tcPr>
            <w:tcW w:w="9654" w:type="dxa"/>
            <w:gridSpan w:val="7"/>
            <w:shd w:val="clear" w:color="000000" w:fill="FFFFFF"/>
            <w:tcMar>
              <w:left w:w="34" w:type="dxa"/>
              <w:right w:w="34" w:type="dxa"/>
            </w:tcMar>
          </w:tcPr>
          <w:p w:rsidR="00EF4D1B" w:rsidRPr="00785558" w:rsidRDefault="00EF4D1B">
            <w:pPr>
              <w:spacing w:after="0" w:line="240" w:lineRule="auto"/>
              <w:jc w:val="center"/>
              <w:rPr>
                <w:sz w:val="24"/>
                <w:szCs w:val="24"/>
                <w:lang w:val="ru-RU"/>
              </w:rPr>
            </w:pPr>
          </w:p>
          <w:p w:rsidR="00EF4D1B" w:rsidRPr="00785558" w:rsidRDefault="00785558">
            <w:pPr>
              <w:spacing w:after="0" w:line="240" w:lineRule="auto"/>
              <w:jc w:val="center"/>
              <w:rPr>
                <w:sz w:val="24"/>
                <w:szCs w:val="24"/>
                <w:lang w:val="ru-RU"/>
              </w:rPr>
            </w:pPr>
            <w:r w:rsidRPr="00785558">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F4D1B" w:rsidRPr="00785558" w:rsidRDefault="00EF4D1B">
            <w:pPr>
              <w:spacing w:after="0" w:line="240" w:lineRule="auto"/>
              <w:jc w:val="center"/>
              <w:rPr>
                <w:sz w:val="24"/>
                <w:szCs w:val="24"/>
                <w:lang w:val="ru-RU"/>
              </w:rPr>
            </w:pPr>
          </w:p>
          <w:p w:rsidR="00EF4D1B" w:rsidRDefault="0078555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F4D1B">
        <w:trPr>
          <w:trHeight w:hRule="exact" w:val="416"/>
        </w:trPr>
        <w:tc>
          <w:tcPr>
            <w:tcW w:w="3970" w:type="dxa"/>
          </w:tcPr>
          <w:p w:rsidR="00EF4D1B" w:rsidRDefault="00EF4D1B"/>
        </w:tc>
        <w:tc>
          <w:tcPr>
            <w:tcW w:w="1702" w:type="dxa"/>
          </w:tcPr>
          <w:p w:rsidR="00EF4D1B" w:rsidRDefault="00EF4D1B"/>
        </w:tc>
        <w:tc>
          <w:tcPr>
            <w:tcW w:w="1702" w:type="dxa"/>
          </w:tcPr>
          <w:p w:rsidR="00EF4D1B" w:rsidRDefault="00EF4D1B"/>
        </w:tc>
        <w:tc>
          <w:tcPr>
            <w:tcW w:w="426" w:type="dxa"/>
          </w:tcPr>
          <w:p w:rsidR="00EF4D1B" w:rsidRDefault="00EF4D1B"/>
        </w:tc>
        <w:tc>
          <w:tcPr>
            <w:tcW w:w="710" w:type="dxa"/>
          </w:tcPr>
          <w:p w:rsidR="00EF4D1B" w:rsidRDefault="00EF4D1B"/>
        </w:tc>
        <w:tc>
          <w:tcPr>
            <w:tcW w:w="143" w:type="dxa"/>
          </w:tcPr>
          <w:p w:rsidR="00EF4D1B" w:rsidRDefault="00EF4D1B"/>
        </w:tc>
        <w:tc>
          <w:tcPr>
            <w:tcW w:w="993" w:type="dxa"/>
          </w:tcPr>
          <w:p w:rsidR="00EF4D1B" w:rsidRDefault="00EF4D1B"/>
        </w:tc>
      </w:tr>
      <w:tr w:rsidR="00EF4D1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4D1B" w:rsidRDefault="0078555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4D1B" w:rsidRDefault="0078555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4D1B" w:rsidRDefault="00785558">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4D1B" w:rsidRDefault="00785558">
            <w:pPr>
              <w:spacing w:after="0" w:line="240" w:lineRule="auto"/>
              <w:jc w:val="center"/>
              <w:rPr>
                <w:sz w:val="24"/>
                <w:szCs w:val="24"/>
              </w:rPr>
            </w:pPr>
            <w:r>
              <w:rPr>
                <w:rFonts w:ascii="Times New Roman" w:hAnsi="Times New Roman" w:cs="Times New Roman"/>
                <w:color w:val="000000"/>
                <w:sz w:val="24"/>
                <w:szCs w:val="24"/>
              </w:rPr>
              <w:t>Часов</w:t>
            </w:r>
          </w:p>
        </w:tc>
      </w:tr>
      <w:tr w:rsidR="00EF4D1B">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4D1B" w:rsidRDefault="00EF4D1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4D1B" w:rsidRDefault="00EF4D1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4D1B" w:rsidRDefault="00EF4D1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4D1B" w:rsidRDefault="00EF4D1B"/>
        </w:tc>
      </w:tr>
      <w:tr w:rsidR="00EF4D1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Pr="00785558" w:rsidRDefault="00785558">
            <w:pPr>
              <w:spacing w:after="0" w:line="240" w:lineRule="auto"/>
              <w:rPr>
                <w:sz w:val="24"/>
                <w:szCs w:val="24"/>
                <w:lang w:val="ru-RU"/>
              </w:rPr>
            </w:pPr>
            <w:r w:rsidRPr="00785558">
              <w:rPr>
                <w:rFonts w:ascii="Times New Roman" w:hAnsi="Times New Roman" w:cs="Times New Roman"/>
                <w:color w:val="000000"/>
                <w:sz w:val="24"/>
                <w:szCs w:val="24"/>
                <w:lang w:val="ru-RU"/>
              </w:rPr>
              <w:t>Тема 1 Теория и методология формирования государственной экономической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Default="007855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Default="00785558">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Default="00785558">
            <w:pPr>
              <w:spacing w:after="0" w:line="240" w:lineRule="auto"/>
              <w:jc w:val="center"/>
              <w:rPr>
                <w:sz w:val="24"/>
                <w:szCs w:val="24"/>
              </w:rPr>
            </w:pPr>
            <w:r>
              <w:rPr>
                <w:rFonts w:ascii="Times New Roman" w:hAnsi="Times New Roman" w:cs="Times New Roman"/>
                <w:color w:val="000000"/>
                <w:sz w:val="24"/>
                <w:szCs w:val="24"/>
              </w:rPr>
              <w:t>0</w:t>
            </w:r>
          </w:p>
        </w:tc>
      </w:tr>
      <w:tr w:rsidR="00EF4D1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Pr="00785558" w:rsidRDefault="00785558">
            <w:pPr>
              <w:spacing w:after="0" w:line="240" w:lineRule="auto"/>
              <w:rPr>
                <w:sz w:val="24"/>
                <w:szCs w:val="24"/>
                <w:lang w:val="ru-RU"/>
              </w:rPr>
            </w:pPr>
            <w:r w:rsidRPr="00785558">
              <w:rPr>
                <w:rFonts w:ascii="Times New Roman" w:hAnsi="Times New Roman" w:cs="Times New Roman"/>
                <w:color w:val="000000"/>
                <w:sz w:val="24"/>
                <w:szCs w:val="24"/>
                <w:lang w:val="ru-RU"/>
              </w:rPr>
              <w:t>Тема 2. Структурная экономическая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Default="007855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Default="00785558">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Default="00785558">
            <w:pPr>
              <w:spacing w:after="0" w:line="240" w:lineRule="auto"/>
              <w:jc w:val="center"/>
              <w:rPr>
                <w:sz w:val="24"/>
                <w:szCs w:val="24"/>
              </w:rPr>
            </w:pPr>
            <w:r>
              <w:rPr>
                <w:rFonts w:ascii="Times New Roman" w:hAnsi="Times New Roman" w:cs="Times New Roman"/>
                <w:color w:val="000000"/>
                <w:sz w:val="24"/>
                <w:szCs w:val="24"/>
              </w:rPr>
              <w:t>1</w:t>
            </w:r>
          </w:p>
        </w:tc>
      </w:tr>
      <w:tr w:rsidR="00EF4D1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Pr="00785558" w:rsidRDefault="00785558">
            <w:pPr>
              <w:spacing w:after="0" w:line="240" w:lineRule="auto"/>
              <w:rPr>
                <w:sz w:val="24"/>
                <w:szCs w:val="24"/>
                <w:lang w:val="ru-RU"/>
              </w:rPr>
            </w:pPr>
            <w:r w:rsidRPr="00785558">
              <w:rPr>
                <w:rFonts w:ascii="Times New Roman" w:hAnsi="Times New Roman" w:cs="Times New Roman"/>
                <w:color w:val="000000"/>
                <w:sz w:val="24"/>
                <w:szCs w:val="24"/>
                <w:lang w:val="ru-RU"/>
              </w:rPr>
              <w:t>Тема 3. Государственная экономическая политика в сфере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Default="007855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Default="00785558">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Default="00785558">
            <w:pPr>
              <w:spacing w:after="0" w:line="240" w:lineRule="auto"/>
              <w:jc w:val="center"/>
              <w:rPr>
                <w:sz w:val="24"/>
                <w:szCs w:val="24"/>
              </w:rPr>
            </w:pPr>
            <w:r>
              <w:rPr>
                <w:rFonts w:ascii="Times New Roman" w:hAnsi="Times New Roman" w:cs="Times New Roman"/>
                <w:color w:val="000000"/>
                <w:sz w:val="24"/>
                <w:szCs w:val="24"/>
              </w:rPr>
              <w:t>1</w:t>
            </w:r>
          </w:p>
        </w:tc>
      </w:tr>
      <w:tr w:rsidR="00EF4D1B">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Pr="00785558" w:rsidRDefault="00785558">
            <w:pPr>
              <w:spacing w:after="0" w:line="240" w:lineRule="auto"/>
              <w:rPr>
                <w:sz w:val="24"/>
                <w:szCs w:val="24"/>
                <w:lang w:val="ru-RU"/>
              </w:rPr>
            </w:pPr>
            <w:r w:rsidRPr="00785558">
              <w:rPr>
                <w:rFonts w:ascii="Times New Roman" w:hAnsi="Times New Roman" w:cs="Times New Roman"/>
                <w:color w:val="000000"/>
                <w:sz w:val="24"/>
                <w:szCs w:val="24"/>
                <w:lang w:val="ru-RU"/>
              </w:rPr>
              <w:t>Тема 4. Вопросы практической реализации модернизированной экономической политики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Default="007855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Default="00785558">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Default="00785558">
            <w:pPr>
              <w:spacing w:after="0" w:line="240" w:lineRule="auto"/>
              <w:jc w:val="center"/>
              <w:rPr>
                <w:sz w:val="24"/>
                <w:szCs w:val="24"/>
              </w:rPr>
            </w:pPr>
            <w:r>
              <w:rPr>
                <w:rFonts w:ascii="Times New Roman" w:hAnsi="Times New Roman" w:cs="Times New Roman"/>
                <w:color w:val="000000"/>
                <w:sz w:val="24"/>
                <w:szCs w:val="24"/>
              </w:rPr>
              <w:t>1</w:t>
            </w:r>
          </w:p>
        </w:tc>
      </w:tr>
      <w:tr w:rsidR="00EF4D1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Pr="00785558" w:rsidRDefault="00785558">
            <w:pPr>
              <w:spacing w:after="0" w:line="240" w:lineRule="auto"/>
              <w:rPr>
                <w:sz w:val="24"/>
                <w:szCs w:val="24"/>
                <w:lang w:val="ru-RU"/>
              </w:rPr>
            </w:pPr>
            <w:r w:rsidRPr="00785558">
              <w:rPr>
                <w:rFonts w:ascii="Times New Roman" w:hAnsi="Times New Roman" w:cs="Times New Roman"/>
                <w:color w:val="000000"/>
                <w:sz w:val="24"/>
                <w:szCs w:val="24"/>
                <w:lang w:val="ru-RU"/>
              </w:rPr>
              <w:t>Тема 5. Социальное измерение экономической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Default="007855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Default="00785558">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Default="00785558">
            <w:pPr>
              <w:spacing w:after="0" w:line="240" w:lineRule="auto"/>
              <w:jc w:val="center"/>
              <w:rPr>
                <w:sz w:val="24"/>
                <w:szCs w:val="24"/>
              </w:rPr>
            </w:pPr>
            <w:r>
              <w:rPr>
                <w:rFonts w:ascii="Times New Roman" w:hAnsi="Times New Roman" w:cs="Times New Roman"/>
                <w:color w:val="000000"/>
                <w:sz w:val="24"/>
                <w:szCs w:val="24"/>
              </w:rPr>
              <w:t>0</w:t>
            </w:r>
          </w:p>
        </w:tc>
      </w:tr>
      <w:tr w:rsidR="00EF4D1B">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Pr="00785558" w:rsidRDefault="00785558">
            <w:pPr>
              <w:spacing w:after="0" w:line="240" w:lineRule="auto"/>
              <w:rPr>
                <w:sz w:val="24"/>
                <w:szCs w:val="24"/>
                <w:lang w:val="ru-RU"/>
              </w:rPr>
            </w:pPr>
            <w:r w:rsidRPr="00785558">
              <w:rPr>
                <w:rFonts w:ascii="Times New Roman" w:hAnsi="Times New Roman" w:cs="Times New Roman"/>
                <w:color w:val="000000"/>
                <w:sz w:val="24"/>
                <w:szCs w:val="24"/>
                <w:lang w:val="ru-RU"/>
              </w:rPr>
              <w:t>Тема 6. Особенности прогнозирования и стратегического планирования национальной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Default="007855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Default="00785558">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Default="00785558">
            <w:pPr>
              <w:spacing w:after="0" w:line="240" w:lineRule="auto"/>
              <w:jc w:val="center"/>
              <w:rPr>
                <w:sz w:val="24"/>
                <w:szCs w:val="24"/>
              </w:rPr>
            </w:pPr>
            <w:r>
              <w:rPr>
                <w:rFonts w:ascii="Times New Roman" w:hAnsi="Times New Roman" w:cs="Times New Roman"/>
                <w:color w:val="000000"/>
                <w:sz w:val="24"/>
                <w:szCs w:val="24"/>
              </w:rPr>
              <w:t>1</w:t>
            </w:r>
          </w:p>
        </w:tc>
      </w:tr>
      <w:tr w:rsidR="00EF4D1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Default="00EF4D1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Default="0078555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Default="00785558">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Default="00785558">
            <w:pPr>
              <w:spacing w:after="0" w:line="240" w:lineRule="auto"/>
              <w:jc w:val="center"/>
              <w:rPr>
                <w:sz w:val="24"/>
                <w:szCs w:val="24"/>
              </w:rPr>
            </w:pPr>
            <w:r>
              <w:rPr>
                <w:rFonts w:ascii="Times New Roman" w:hAnsi="Times New Roman" w:cs="Times New Roman"/>
                <w:color w:val="000000"/>
                <w:sz w:val="24"/>
                <w:szCs w:val="24"/>
              </w:rPr>
              <w:t>85</w:t>
            </w:r>
          </w:p>
        </w:tc>
      </w:tr>
    </w:tbl>
    <w:p w:rsidR="00EF4D1B" w:rsidRDefault="0078555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F4D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Pr="00785558" w:rsidRDefault="00785558">
            <w:pPr>
              <w:spacing w:after="0" w:line="240" w:lineRule="auto"/>
              <w:rPr>
                <w:sz w:val="24"/>
                <w:szCs w:val="24"/>
                <w:lang w:val="ru-RU"/>
              </w:rPr>
            </w:pPr>
            <w:r w:rsidRPr="00785558">
              <w:rPr>
                <w:rFonts w:ascii="Times New Roman" w:hAnsi="Times New Roman" w:cs="Times New Roman"/>
                <w:color w:val="000000"/>
                <w:sz w:val="24"/>
                <w:szCs w:val="24"/>
                <w:lang w:val="ru-RU"/>
              </w:rPr>
              <w:lastRenderedPageBreak/>
              <w:t>Тема 1 Теория и методология формирования государственной экономической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Default="0078555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Default="0078555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Default="00785558">
            <w:pPr>
              <w:spacing w:after="0" w:line="240" w:lineRule="auto"/>
              <w:jc w:val="center"/>
              <w:rPr>
                <w:sz w:val="24"/>
                <w:szCs w:val="24"/>
              </w:rPr>
            </w:pPr>
            <w:r>
              <w:rPr>
                <w:rFonts w:ascii="Times New Roman" w:hAnsi="Times New Roman" w:cs="Times New Roman"/>
                <w:color w:val="000000"/>
                <w:sz w:val="24"/>
                <w:szCs w:val="24"/>
              </w:rPr>
              <w:t>1</w:t>
            </w:r>
          </w:p>
        </w:tc>
      </w:tr>
      <w:tr w:rsidR="00EF4D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Pr="00785558" w:rsidRDefault="00785558">
            <w:pPr>
              <w:spacing w:after="0" w:line="240" w:lineRule="auto"/>
              <w:rPr>
                <w:sz w:val="24"/>
                <w:szCs w:val="24"/>
                <w:lang w:val="ru-RU"/>
              </w:rPr>
            </w:pPr>
            <w:r w:rsidRPr="00785558">
              <w:rPr>
                <w:rFonts w:ascii="Times New Roman" w:hAnsi="Times New Roman" w:cs="Times New Roman"/>
                <w:color w:val="000000"/>
                <w:sz w:val="24"/>
                <w:szCs w:val="24"/>
                <w:lang w:val="ru-RU"/>
              </w:rPr>
              <w:t>Тема 2. Структурная экономическая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Default="0078555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Default="0078555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Default="00785558">
            <w:pPr>
              <w:spacing w:after="0" w:line="240" w:lineRule="auto"/>
              <w:jc w:val="center"/>
              <w:rPr>
                <w:sz w:val="24"/>
                <w:szCs w:val="24"/>
              </w:rPr>
            </w:pPr>
            <w:r>
              <w:rPr>
                <w:rFonts w:ascii="Times New Roman" w:hAnsi="Times New Roman" w:cs="Times New Roman"/>
                <w:color w:val="000000"/>
                <w:sz w:val="24"/>
                <w:szCs w:val="24"/>
              </w:rPr>
              <w:t>1</w:t>
            </w:r>
          </w:p>
        </w:tc>
      </w:tr>
      <w:tr w:rsidR="00EF4D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Pr="00785558" w:rsidRDefault="00785558">
            <w:pPr>
              <w:spacing w:after="0" w:line="240" w:lineRule="auto"/>
              <w:rPr>
                <w:sz w:val="24"/>
                <w:szCs w:val="24"/>
                <w:lang w:val="ru-RU"/>
              </w:rPr>
            </w:pPr>
            <w:r w:rsidRPr="00785558">
              <w:rPr>
                <w:rFonts w:ascii="Times New Roman" w:hAnsi="Times New Roman" w:cs="Times New Roman"/>
                <w:color w:val="000000"/>
                <w:sz w:val="24"/>
                <w:szCs w:val="24"/>
                <w:lang w:val="ru-RU"/>
              </w:rPr>
              <w:t>Тема 3. Государственная экономическая политика в сфере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Default="0078555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Default="0078555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Default="00785558">
            <w:pPr>
              <w:spacing w:after="0" w:line="240" w:lineRule="auto"/>
              <w:jc w:val="center"/>
              <w:rPr>
                <w:sz w:val="24"/>
                <w:szCs w:val="24"/>
              </w:rPr>
            </w:pPr>
            <w:r>
              <w:rPr>
                <w:rFonts w:ascii="Times New Roman" w:hAnsi="Times New Roman" w:cs="Times New Roman"/>
                <w:color w:val="000000"/>
                <w:sz w:val="24"/>
                <w:szCs w:val="24"/>
              </w:rPr>
              <w:t>1</w:t>
            </w:r>
          </w:p>
        </w:tc>
      </w:tr>
      <w:tr w:rsidR="00EF4D1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Pr="00785558" w:rsidRDefault="00785558">
            <w:pPr>
              <w:spacing w:after="0" w:line="240" w:lineRule="auto"/>
              <w:rPr>
                <w:sz w:val="24"/>
                <w:szCs w:val="24"/>
                <w:lang w:val="ru-RU"/>
              </w:rPr>
            </w:pPr>
            <w:r w:rsidRPr="00785558">
              <w:rPr>
                <w:rFonts w:ascii="Times New Roman" w:hAnsi="Times New Roman" w:cs="Times New Roman"/>
                <w:color w:val="000000"/>
                <w:sz w:val="24"/>
                <w:szCs w:val="24"/>
                <w:lang w:val="ru-RU"/>
              </w:rPr>
              <w:t>Тема 4. Вопросы практической реализации модернизированной экономической политики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Default="0078555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Default="0078555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Default="00785558">
            <w:pPr>
              <w:spacing w:after="0" w:line="240" w:lineRule="auto"/>
              <w:jc w:val="center"/>
              <w:rPr>
                <w:sz w:val="24"/>
                <w:szCs w:val="24"/>
              </w:rPr>
            </w:pPr>
            <w:r>
              <w:rPr>
                <w:rFonts w:ascii="Times New Roman" w:hAnsi="Times New Roman" w:cs="Times New Roman"/>
                <w:color w:val="000000"/>
                <w:sz w:val="24"/>
                <w:szCs w:val="24"/>
              </w:rPr>
              <w:t>1</w:t>
            </w:r>
          </w:p>
        </w:tc>
      </w:tr>
      <w:tr w:rsidR="00EF4D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Pr="00785558" w:rsidRDefault="00785558">
            <w:pPr>
              <w:spacing w:after="0" w:line="240" w:lineRule="auto"/>
              <w:rPr>
                <w:sz w:val="24"/>
                <w:szCs w:val="24"/>
                <w:lang w:val="ru-RU"/>
              </w:rPr>
            </w:pPr>
            <w:r w:rsidRPr="00785558">
              <w:rPr>
                <w:rFonts w:ascii="Times New Roman" w:hAnsi="Times New Roman" w:cs="Times New Roman"/>
                <w:color w:val="000000"/>
                <w:sz w:val="24"/>
                <w:szCs w:val="24"/>
                <w:lang w:val="ru-RU"/>
              </w:rPr>
              <w:t>Тема 5. Социальное измерение экономической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Default="0078555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Default="0078555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Default="00785558">
            <w:pPr>
              <w:spacing w:after="0" w:line="240" w:lineRule="auto"/>
              <w:jc w:val="center"/>
              <w:rPr>
                <w:sz w:val="24"/>
                <w:szCs w:val="24"/>
              </w:rPr>
            </w:pPr>
            <w:r>
              <w:rPr>
                <w:rFonts w:ascii="Times New Roman" w:hAnsi="Times New Roman" w:cs="Times New Roman"/>
                <w:color w:val="000000"/>
                <w:sz w:val="24"/>
                <w:szCs w:val="24"/>
              </w:rPr>
              <w:t>1</w:t>
            </w:r>
          </w:p>
        </w:tc>
      </w:tr>
      <w:tr w:rsidR="00EF4D1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Pr="00785558" w:rsidRDefault="00785558">
            <w:pPr>
              <w:spacing w:after="0" w:line="240" w:lineRule="auto"/>
              <w:rPr>
                <w:sz w:val="24"/>
                <w:szCs w:val="24"/>
                <w:lang w:val="ru-RU"/>
              </w:rPr>
            </w:pPr>
            <w:r w:rsidRPr="00785558">
              <w:rPr>
                <w:rFonts w:ascii="Times New Roman" w:hAnsi="Times New Roman" w:cs="Times New Roman"/>
                <w:color w:val="000000"/>
                <w:sz w:val="24"/>
                <w:szCs w:val="24"/>
                <w:lang w:val="ru-RU"/>
              </w:rPr>
              <w:t>Тема 6. Особенности прогнозирования и стратегического планирования национальной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Default="0078555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Default="0078555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Default="00785558">
            <w:pPr>
              <w:spacing w:after="0" w:line="240" w:lineRule="auto"/>
              <w:jc w:val="center"/>
              <w:rPr>
                <w:sz w:val="24"/>
                <w:szCs w:val="24"/>
              </w:rPr>
            </w:pPr>
            <w:r>
              <w:rPr>
                <w:rFonts w:ascii="Times New Roman" w:hAnsi="Times New Roman" w:cs="Times New Roman"/>
                <w:color w:val="000000"/>
                <w:sz w:val="24"/>
                <w:szCs w:val="24"/>
              </w:rPr>
              <w:t>1</w:t>
            </w:r>
          </w:p>
        </w:tc>
      </w:tr>
      <w:tr w:rsidR="00EF4D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Default="00EF4D1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Default="00785558">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Default="0078555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Default="00785558">
            <w:pPr>
              <w:spacing w:after="0" w:line="240" w:lineRule="auto"/>
              <w:jc w:val="center"/>
              <w:rPr>
                <w:sz w:val="24"/>
                <w:szCs w:val="24"/>
              </w:rPr>
            </w:pPr>
            <w:r>
              <w:rPr>
                <w:rFonts w:ascii="Times New Roman" w:hAnsi="Times New Roman" w:cs="Times New Roman"/>
                <w:color w:val="000000"/>
                <w:sz w:val="24"/>
                <w:szCs w:val="24"/>
              </w:rPr>
              <w:t>9</w:t>
            </w:r>
          </w:p>
        </w:tc>
      </w:tr>
      <w:tr w:rsidR="00EF4D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Default="00EF4D1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Default="00785558">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Default="0078555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Default="00785558">
            <w:pPr>
              <w:spacing w:after="0" w:line="240" w:lineRule="auto"/>
              <w:jc w:val="center"/>
              <w:rPr>
                <w:sz w:val="24"/>
                <w:szCs w:val="24"/>
              </w:rPr>
            </w:pPr>
            <w:r>
              <w:rPr>
                <w:rFonts w:ascii="Times New Roman" w:hAnsi="Times New Roman" w:cs="Times New Roman"/>
                <w:color w:val="000000"/>
                <w:sz w:val="24"/>
                <w:szCs w:val="24"/>
              </w:rPr>
              <w:t>2</w:t>
            </w:r>
          </w:p>
        </w:tc>
      </w:tr>
      <w:tr w:rsidR="00EF4D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Default="00EF4D1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Default="0078555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Default="0078555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Default="00785558">
            <w:pPr>
              <w:spacing w:after="0" w:line="240" w:lineRule="auto"/>
              <w:jc w:val="center"/>
              <w:rPr>
                <w:sz w:val="24"/>
                <w:szCs w:val="24"/>
              </w:rPr>
            </w:pPr>
            <w:r>
              <w:rPr>
                <w:rFonts w:ascii="Times New Roman" w:hAnsi="Times New Roman" w:cs="Times New Roman"/>
                <w:color w:val="000000"/>
                <w:sz w:val="24"/>
                <w:szCs w:val="24"/>
              </w:rPr>
              <w:t>2</w:t>
            </w:r>
          </w:p>
        </w:tc>
      </w:tr>
      <w:tr w:rsidR="00EF4D1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Default="0078555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Default="00EF4D1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Default="00EF4D1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D1B" w:rsidRDefault="00785558">
            <w:pPr>
              <w:spacing w:after="0" w:line="240" w:lineRule="auto"/>
              <w:jc w:val="center"/>
              <w:rPr>
                <w:sz w:val="24"/>
                <w:szCs w:val="24"/>
              </w:rPr>
            </w:pPr>
            <w:r>
              <w:rPr>
                <w:rFonts w:ascii="Times New Roman" w:hAnsi="Times New Roman" w:cs="Times New Roman"/>
                <w:color w:val="000000"/>
                <w:sz w:val="24"/>
                <w:szCs w:val="24"/>
              </w:rPr>
              <w:t>108</w:t>
            </w:r>
          </w:p>
        </w:tc>
      </w:tr>
      <w:tr w:rsidR="00EF4D1B" w:rsidRPr="00785558">
        <w:trPr>
          <w:trHeight w:hRule="exact" w:val="10148"/>
        </w:trPr>
        <w:tc>
          <w:tcPr>
            <w:tcW w:w="9654" w:type="dxa"/>
            <w:gridSpan w:val="4"/>
            <w:shd w:val="clear" w:color="000000" w:fill="FFFFFF"/>
            <w:tcMar>
              <w:left w:w="34" w:type="dxa"/>
              <w:right w:w="34" w:type="dxa"/>
            </w:tcMar>
          </w:tcPr>
          <w:p w:rsidR="00EF4D1B" w:rsidRPr="00785558" w:rsidRDefault="00EF4D1B">
            <w:pPr>
              <w:spacing w:after="0" w:line="240" w:lineRule="auto"/>
              <w:jc w:val="both"/>
              <w:rPr>
                <w:sz w:val="20"/>
                <w:szCs w:val="20"/>
                <w:lang w:val="ru-RU"/>
              </w:rPr>
            </w:pPr>
          </w:p>
          <w:p w:rsidR="00EF4D1B" w:rsidRPr="00785558" w:rsidRDefault="00785558">
            <w:pPr>
              <w:spacing w:after="0" w:line="240" w:lineRule="auto"/>
              <w:jc w:val="both"/>
              <w:rPr>
                <w:sz w:val="20"/>
                <w:szCs w:val="20"/>
                <w:lang w:val="ru-RU"/>
              </w:rPr>
            </w:pPr>
            <w:r w:rsidRPr="00785558">
              <w:rPr>
                <w:rFonts w:ascii="Times New Roman" w:hAnsi="Times New Roman" w:cs="Times New Roman"/>
                <w:color w:val="000000"/>
                <w:sz w:val="20"/>
                <w:szCs w:val="20"/>
                <w:lang w:val="ru-RU"/>
              </w:rPr>
              <w:t>* Примечания:</w:t>
            </w:r>
          </w:p>
          <w:p w:rsidR="00EF4D1B" w:rsidRPr="00785558" w:rsidRDefault="00785558">
            <w:pPr>
              <w:spacing w:after="0" w:line="240" w:lineRule="auto"/>
              <w:jc w:val="both"/>
              <w:rPr>
                <w:sz w:val="20"/>
                <w:szCs w:val="20"/>
                <w:lang w:val="ru-RU"/>
              </w:rPr>
            </w:pPr>
            <w:r w:rsidRPr="00785558">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F4D1B" w:rsidRPr="00785558" w:rsidRDefault="00785558">
            <w:pPr>
              <w:spacing w:after="0" w:line="240" w:lineRule="auto"/>
              <w:jc w:val="both"/>
              <w:rPr>
                <w:sz w:val="20"/>
                <w:szCs w:val="20"/>
                <w:lang w:val="ru-RU"/>
              </w:rPr>
            </w:pPr>
            <w:r w:rsidRPr="00785558">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F4D1B" w:rsidRPr="00785558" w:rsidRDefault="00785558">
            <w:pPr>
              <w:spacing w:after="0" w:line="240" w:lineRule="auto"/>
              <w:jc w:val="both"/>
              <w:rPr>
                <w:sz w:val="20"/>
                <w:szCs w:val="20"/>
                <w:lang w:val="ru-RU"/>
              </w:rPr>
            </w:pPr>
            <w:r w:rsidRPr="00785558">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EF4D1B" w:rsidRPr="00785558" w:rsidRDefault="00785558">
            <w:pPr>
              <w:spacing w:after="0" w:line="240" w:lineRule="auto"/>
              <w:jc w:val="both"/>
              <w:rPr>
                <w:sz w:val="20"/>
                <w:szCs w:val="20"/>
                <w:lang w:val="ru-RU"/>
              </w:rPr>
            </w:pPr>
            <w:r w:rsidRPr="00785558">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785558">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F4D1B" w:rsidRPr="00785558" w:rsidRDefault="00785558">
            <w:pPr>
              <w:spacing w:after="0" w:line="240" w:lineRule="auto"/>
              <w:jc w:val="both"/>
              <w:rPr>
                <w:sz w:val="20"/>
                <w:szCs w:val="20"/>
                <w:lang w:val="ru-RU"/>
              </w:rPr>
            </w:pPr>
            <w:r w:rsidRPr="00785558">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F4D1B" w:rsidRPr="00785558" w:rsidRDefault="00785558">
            <w:pPr>
              <w:spacing w:after="0" w:line="240" w:lineRule="auto"/>
              <w:jc w:val="both"/>
              <w:rPr>
                <w:sz w:val="20"/>
                <w:szCs w:val="20"/>
                <w:lang w:val="ru-RU"/>
              </w:rPr>
            </w:pPr>
            <w:r w:rsidRPr="00785558">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w:t>
            </w:r>
          </w:p>
        </w:tc>
      </w:tr>
    </w:tbl>
    <w:p w:rsidR="00EF4D1B" w:rsidRPr="00785558" w:rsidRDefault="00785558">
      <w:pPr>
        <w:rPr>
          <w:sz w:val="0"/>
          <w:szCs w:val="0"/>
          <w:lang w:val="ru-RU"/>
        </w:rPr>
      </w:pPr>
      <w:r w:rsidRPr="0078555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F4D1B" w:rsidRPr="00785558">
        <w:trPr>
          <w:trHeight w:hRule="exact" w:val="7677"/>
        </w:trPr>
        <w:tc>
          <w:tcPr>
            <w:tcW w:w="9654" w:type="dxa"/>
            <w:shd w:val="clear" w:color="000000" w:fill="FFFFFF"/>
            <w:tcMar>
              <w:left w:w="34" w:type="dxa"/>
              <w:right w:w="34" w:type="dxa"/>
            </w:tcMar>
          </w:tcPr>
          <w:p w:rsidR="00EF4D1B" w:rsidRDefault="00785558">
            <w:pPr>
              <w:spacing w:after="0" w:line="240" w:lineRule="auto"/>
              <w:jc w:val="both"/>
              <w:rPr>
                <w:sz w:val="20"/>
                <w:szCs w:val="20"/>
              </w:rPr>
            </w:pPr>
            <w:r w:rsidRPr="00785558">
              <w:rPr>
                <w:rFonts w:ascii="Times New Roman" w:hAnsi="Times New Roman" w:cs="Times New Roman"/>
                <w:color w:val="000000"/>
                <w:sz w:val="20"/>
                <w:szCs w:val="20"/>
                <w:lang w:val="ru-RU"/>
              </w:rPr>
              <w:lastRenderedPageBreak/>
              <w:t xml:space="preserve">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EF4D1B" w:rsidRPr="00785558" w:rsidRDefault="00785558">
            <w:pPr>
              <w:spacing w:after="0" w:line="240" w:lineRule="auto"/>
              <w:jc w:val="both"/>
              <w:rPr>
                <w:sz w:val="20"/>
                <w:szCs w:val="20"/>
                <w:lang w:val="ru-RU"/>
              </w:rPr>
            </w:pPr>
            <w:r w:rsidRPr="00785558">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F4D1B" w:rsidRPr="00785558" w:rsidRDefault="00785558">
            <w:pPr>
              <w:spacing w:after="0" w:line="240" w:lineRule="auto"/>
              <w:jc w:val="both"/>
              <w:rPr>
                <w:sz w:val="20"/>
                <w:szCs w:val="20"/>
                <w:lang w:val="ru-RU"/>
              </w:rPr>
            </w:pPr>
            <w:r w:rsidRPr="00785558">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F4D1B">
        <w:trPr>
          <w:trHeight w:hRule="exact" w:val="585"/>
        </w:trPr>
        <w:tc>
          <w:tcPr>
            <w:tcW w:w="9654" w:type="dxa"/>
            <w:shd w:val="clear" w:color="000000" w:fill="FFFFFF"/>
            <w:tcMar>
              <w:left w:w="34" w:type="dxa"/>
              <w:right w:w="34" w:type="dxa"/>
            </w:tcMar>
          </w:tcPr>
          <w:p w:rsidR="00EF4D1B" w:rsidRPr="00785558" w:rsidRDefault="00EF4D1B">
            <w:pPr>
              <w:spacing w:after="0" w:line="240" w:lineRule="auto"/>
              <w:rPr>
                <w:sz w:val="24"/>
                <w:szCs w:val="24"/>
                <w:lang w:val="ru-RU"/>
              </w:rPr>
            </w:pPr>
          </w:p>
          <w:p w:rsidR="00EF4D1B" w:rsidRDefault="0078555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F4D1B">
        <w:trPr>
          <w:trHeight w:hRule="exact" w:val="277"/>
        </w:trPr>
        <w:tc>
          <w:tcPr>
            <w:tcW w:w="9654" w:type="dxa"/>
            <w:shd w:val="clear" w:color="000000" w:fill="FFFFFF"/>
            <w:tcMar>
              <w:left w:w="34" w:type="dxa"/>
              <w:right w:w="34" w:type="dxa"/>
            </w:tcMar>
          </w:tcPr>
          <w:p w:rsidR="00EF4D1B" w:rsidRDefault="0078555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F4D1B" w:rsidRPr="00785558">
        <w:trPr>
          <w:trHeight w:hRule="exact" w:val="26"/>
        </w:trPr>
        <w:tc>
          <w:tcPr>
            <w:tcW w:w="9654" w:type="dxa"/>
            <w:vMerge w:val="restart"/>
            <w:shd w:val="clear" w:color="000000" w:fill="FFFFFF"/>
            <w:tcMar>
              <w:left w:w="34" w:type="dxa"/>
              <w:right w:w="34" w:type="dxa"/>
            </w:tcMar>
          </w:tcPr>
          <w:p w:rsidR="00EF4D1B" w:rsidRPr="00785558" w:rsidRDefault="00785558">
            <w:pPr>
              <w:spacing w:after="0" w:line="240" w:lineRule="auto"/>
              <w:jc w:val="center"/>
              <w:rPr>
                <w:sz w:val="24"/>
                <w:szCs w:val="24"/>
                <w:lang w:val="ru-RU"/>
              </w:rPr>
            </w:pPr>
            <w:r w:rsidRPr="00785558">
              <w:rPr>
                <w:rFonts w:ascii="Times New Roman" w:hAnsi="Times New Roman" w:cs="Times New Roman"/>
                <w:b/>
                <w:color w:val="000000"/>
                <w:sz w:val="24"/>
                <w:szCs w:val="24"/>
                <w:lang w:val="ru-RU"/>
              </w:rPr>
              <w:t>Тема 1 Теория и методология формирования государственной экономической политики</w:t>
            </w:r>
          </w:p>
        </w:tc>
      </w:tr>
      <w:tr w:rsidR="00EF4D1B" w:rsidRPr="00785558">
        <w:trPr>
          <w:trHeight w:hRule="exact" w:val="558"/>
        </w:trPr>
        <w:tc>
          <w:tcPr>
            <w:tcW w:w="9654" w:type="dxa"/>
            <w:vMerge/>
            <w:shd w:val="clear" w:color="000000" w:fill="FFFFFF"/>
            <w:tcMar>
              <w:left w:w="34" w:type="dxa"/>
              <w:right w:w="34" w:type="dxa"/>
            </w:tcMar>
          </w:tcPr>
          <w:p w:rsidR="00EF4D1B" w:rsidRPr="00785558" w:rsidRDefault="00EF4D1B">
            <w:pPr>
              <w:rPr>
                <w:lang w:val="ru-RU"/>
              </w:rPr>
            </w:pPr>
          </w:p>
        </w:tc>
      </w:tr>
      <w:tr w:rsidR="00EF4D1B">
        <w:trPr>
          <w:trHeight w:hRule="exact" w:val="3801"/>
        </w:trPr>
        <w:tc>
          <w:tcPr>
            <w:tcW w:w="9654" w:type="dxa"/>
            <w:shd w:val="clear" w:color="000000" w:fill="FFFFFF"/>
            <w:tcMar>
              <w:left w:w="34" w:type="dxa"/>
              <w:right w:w="34" w:type="dxa"/>
            </w:tcMar>
          </w:tcPr>
          <w:p w:rsidR="00EF4D1B" w:rsidRPr="00785558" w:rsidRDefault="00785558">
            <w:pPr>
              <w:spacing w:after="0" w:line="240" w:lineRule="auto"/>
              <w:jc w:val="both"/>
              <w:rPr>
                <w:sz w:val="24"/>
                <w:szCs w:val="24"/>
                <w:lang w:val="ru-RU"/>
              </w:rPr>
            </w:pPr>
            <w:r w:rsidRPr="00785558">
              <w:rPr>
                <w:rFonts w:ascii="Times New Roman" w:hAnsi="Times New Roman" w:cs="Times New Roman"/>
                <w:color w:val="000000"/>
                <w:sz w:val="24"/>
                <w:szCs w:val="24"/>
                <w:lang w:val="ru-RU"/>
              </w:rPr>
              <w:t>Государственная экономическая политика как управленческая категория. Роль государства в управлении экономическим развитием. Базовые понятия экономической политики. Содержание и соотношение экономической политики с общегосударственным строительством и иными частными государственными политиками. Стимулирование экономического развития.</w:t>
            </w:r>
          </w:p>
          <w:p w:rsidR="00EF4D1B" w:rsidRPr="00785558" w:rsidRDefault="00785558">
            <w:pPr>
              <w:spacing w:after="0" w:line="240" w:lineRule="auto"/>
              <w:jc w:val="both"/>
              <w:rPr>
                <w:sz w:val="24"/>
                <w:szCs w:val="24"/>
                <w:lang w:val="ru-RU"/>
              </w:rPr>
            </w:pPr>
            <w:r w:rsidRPr="00785558">
              <w:rPr>
                <w:rFonts w:ascii="Times New Roman" w:hAnsi="Times New Roman" w:cs="Times New Roman"/>
                <w:color w:val="000000"/>
                <w:sz w:val="24"/>
                <w:szCs w:val="24"/>
                <w:lang w:val="ru-RU"/>
              </w:rPr>
              <w:t>Принципы и методология формирования экономической политики. Нормативно-правовое регулирование как фактор экономического развития. Основные конфликты интересов в экономических отношениях человека, общества (групп) и государства (мира).</w:t>
            </w:r>
          </w:p>
          <w:p w:rsidR="00EF4D1B" w:rsidRDefault="00785558">
            <w:pPr>
              <w:spacing w:after="0" w:line="240" w:lineRule="auto"/>
              <w:jc w:val="both"/>
              <w:rPr>
                <w:sz w:val="24"/>
                <w:szCs w:val="24"/>
              </w:rPr>
            </w:pPr>
            <w:r w:rsidRPr="00785558">
              <w:rPr>
                <w:rFonts w:ascii="Times New Roman" w:hAnsi="Times New Roman" w:cs="Times New Roman"/>
                <w:color w:val="000000"/>
                <w:sz w:val="24"/>
                <w:szCs w:val="24"/>
                <w:lang w:val="ru-RU"/>
              </w:rPr>
              <w:t xml:space="preserve">Ключевые вызовы, проблемы и идеи правового регулирования отношений в рыночных условиях. Существенные условия и ограничения в выборе решений при формировании экономической политики. Политические реалии выбора экономических управленческих решений. Ресурсные возможности и ограничения реалистичной экономической политики. </w:t>
            </w:r>
            <w:r>
              <w:rPr>
                <w:rFonts w:ascii="Times New Roman" w:hAnsi="Times New Roman" w:cs="Times New Roman"/>
                <w:color w:val="000000"/>
                <w:sz w:val="24"/>
                <w:szCs w:val="24"/>
              </w:rPr>
              <w:t>Исторический сравнительный анализ переходной экономики российского экономического развития.</w:t>
            </w:r>
          </w:p>
        </w:tc>
      </w:tr>
      <w:tr w:rsidR="00EF4D1B" w:rsidRPr="00785558">
        <w:trPr>
          <w:trHeight w:hRule="exact" w:val="304"/>
        </w:trPr>
        <w:tc>
          <w:tcPr>
            <w:tcW w:w="9654" w:type="dxa"/>
            <w:shd w:val="clear" w:color="000000" w:fill="FFFFFF"/>
            <w:tcMar>
              <w:left w:w="34" w:type="dxa"/>
              <w:right w:w="34" w:type="dxa"/>
            </w:tcMar>
          </w:tcPr>
          <w:p w:rsidR="00EF4D1B" w:rsidRPr="00785558" w:rsidRDefault="00785558">
            <w:pPr>
              <w:spacing w:after="0" w:line="240" w:lineRule="auto"/>
              <w:jc w:val="center"/>
              <w:rPr>
                <w:sz w:val="24"/>
                <w:szCs w:val="24"/>
                <w:lang w:val="ru-RU"/>
              </w:rPr>
            </w:pPr>
            <w:r w:rsidRPr="00785558">
              <w:rPr>
                <w:rFonts w:ascii="Times New Roman" w:hAnsi="Times New Roman" w:cs="Times New Roman"/>
                <w:b/>
                <w:color w:val="000000"/>
                <w:sz w:val="24"/>
                <w:szCs w:val="24"/>
                <w:lang w:val="ru-RU"/>
              </w:rPr>
              <w:t>Тема 2. Структурная экономическая политика государства</w:t>
            </w:r>
          </w:p>
        </w:tc>
      </w:tr>
      <w:tr w:rsidR="00EF4D1B" w:rsidRPr="00785558">
        <w:trPr>
          <w:trHeight w:hRule="exact" w:val="2160"/>
        </w:trPr>
        <w:tc>
          <w:tcPr>
            <w:tcW w:w="9654" w:type="dxa"/>
            <w:shd w:val="clear" w:color="000000" w:fill="FFFFFF"/>
            <w:tcMar>
              <w:left w:w="34" w:type="dxa"/>
              <w:right w:w="34" w:type="dxa"/>
            </w:tcMar>
          </w:tcPr>
          <w:p w:rsidR="00EF4D1B" w:rsidRPr="00785558" w:rsidRDefault="00785558">
            <w:pPr>
              <w:spacing w:after="0" w:line="240" w:lineRule="auto"/>
              <w:jc w:val="both"/>
              <w:rPr>
                <w:sz w:val="24"/>
                <w:szCs w:val="24"/>
                <w:lang w:val="ru-RU"/>
              </w:rPr>
            </w:pPr>
            <w:r w:rsidRPr="00785558">
              <w:rPr>
                <w:rFonts w:ascii="Times New Roman" w:hAnsi="Times New Roman" w:cs="Times New Roman"/>
                <w:color w:val="000000"/>
                <w:sz w:val="24"/>
                <w:szCs w:val="24"/>
                <w:lang w:val="ru-RU"/>
              </w:rPr>
              <w:t>Понятие, цели и сущность структурной политики. Особенности структурной политики России на современном этапе. Оптимизация отраслевой структуры: политика диверсификации экономики. Меры государственной поддержки промышленности. Развитие транспортной и производственной инфраструктуры. Развитие топливно- энергетического комплекса. Перспективы развития инновационно - инвестиционного сектора. Государственная экономическая политика по развитию аграрно-промышленного комплекса. Развитие рынка земли и недвижимости.</w:t>
            </w:r>
          </w:p>
        </w:tc>
      </w:tr>
    </w:tbl>
    <w:p w:rsidR="00EF4D1B" w:rsidRPr="00785558" w:rsidRDefault="00785558">
      <w:pPr>
        <w:rPr>
          <w:sz w:val="0"/>
          <w:szCs w:val="0"/>
          <w:lang w:val="ru-RU"/>
        </w:rPr>
      </w:pPr>
      <w:r w:rsidRPr="0078555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F4D1B">
        <w:trPr>
          <w:trHeight w:hRule="exact" w:val="1366"/>
        </w:trPr>
        <w:tc>
          <w:tcPr>
            <w:tcW w:w="9654" w:type="dxa"/>
            <w:shd w:val="clear" w:color="000000" w:fill="FFFFFF"/>
            <w:tcMar>
              <w:left w:w="34" w:type="dxa"/>
              <w:right w:w="34" w:type="dxa"/>
            </w:tcMar>
          </w:tcPr>
          <w:p w:rsidR="00EF4D1B" w:rsidRDefault="00785558">
            <w:pPr>
              <w:spacing w:after="0" w:line="240" w:lineRule="auto"/>
              <w:jc w:val="both"/>
              <w:rPr>
                <w:sz w:val="24"/>
                <w:szCs w:val="24"/>
              </w:rPr>
            </w:pPr>
            <w:r w:rsidRPr="00785558">
              <w:rPr>
                <w:rFonts w:ascii="Times New Roman" w:hAnsi="Times New Roman" w:cs="Times New Roman"/>
                <w:color w:val="000000"/>
                <w:sz w:val="24"/>
                <w:szCs w:val="24"/>
                <w:lang w:val="ru-RU"/>
              </w:rPr>
              <w:lastRenderedPageBreak/>
              <w:t xml:space="preserve">Государственная политика в сфере малого и среднего бизнеса. Политика в сфере деятельности хозяйствующих субъектов. Направления развития инфраструктуры и сферы услуг. Управление государственной собственностью. Развитие информационных технологий. </w:t>
            </w:r>
            <w:r>
              <w:rPr>
                <w:rFonts w:ascii="Times New Roman" w:hAnsi="Times New Roman" w:cs="Times New Roman"/>
                <w:color w:val="000000"/>
                <w:sz w:val="24"/>
                <w:szCs w:val="24"/>
              </w:rPr>
              <w:t>Государственная экономическая политика по развитию оборонно- промышленного комплекса</w:t>
            </w:r>
          </w:p>
        </w:tc>
      </w:tr>
      <w:tr w:rsidR="00EF4D1B" w:rsidRPr="00785558">
        <w:trPr>
          <w:trHeight w:hRule="exact" w:val="304"/>
        </w:trPr>
        <w:tc>
          <w:tcPr>
            <w:tcW w:w="9654" w:type="dxa"/>
            <w:shd w:val="clear" w:color="000000" w:fill="FFFFFF"/>
            <w:tcMar>
              <w:left w:w="34" w:type="dxa"/>
              <w:right w:w="34" w:type="dxa"/>
            </w:tcMar>
          </w:tcPr>
          <w:p w:rsidR="00EF4D1B" w:rsidRPr="00785558" w:rsidRDefault="00785558">
            <w:pPr>
              <w:spacing w:after="0" w:line="240" w:lineRule="auto"/>
              <w:jc w:val="center"/>
              <w:rPr>
                <w:sz w:val="24"/>
                <w:szCs w:val="24"/>
                <w:lang w:val="ru-RU"/>
              </w:rPr>
            </w:pPr>
            <w:r w:rsidRPr="00785558">
              <w:rPr>
                <w:rFonts w:ascii="Times New Roman" w:hAnsi="Times New Roman" w:cs="Times New Roman"/>
                <w:b/>
                <w:color w:val="000000"/>
                <w:sz w:val="24"/>
                <w:szCs w:val="24"/>
                <w:lang w:val="ru-RU"/>
              </w:rPr>
              <w:t>Тема 3. Государственная экономическая политика в сфере финансов</w:t>
            </w:r>
          </w:p>
        </w:tc>
      </w:tr>
      <w:tr w:rsidR="00EF4D1B" w:rsidRPr="00785558">
        <w:trPr>
          <w:trHeight w:hRule="exact" w:val="2989"/>
        </w:trPr>
        <w:tc>
          <w:tcPr>
            <w:tcW w:w="9654" w:type="dxa"/>
            <w:shd w:val="clear" w:color="000000" w:fill="FFFFFF"/>
            <w:tcMar>
              <w:left w:w="34" w:type="dxa"/>
              <w:right w:w="34" w:type="dxa"/>
            </w:tcMar>
          </w:tcPr>
          <w:p w:rsidR="00EF4D1B" w:rsidRPr="00785558" w:rsidRDefault="00785558">
            <w:pPr>
              <w:spacing w:after="0" w:line="240" w:lineRule="auto"/>
              <w:jc w:val="both"/>
              <w:rPr>
                <w:sz w:val="24"/>
                <w:szCs w:val="24"/>
                <w:lang w:val="ru-RU"/>
              </w:rPr>
            </w:pPr>
            <w:r w:rsidRPr="00785558">
              <w:rPr>
                <w:rFonts w:ascii="Times New Roman" w:hAnsi="Times New Roman" w:cs="Times New Roman"/>
                <w:color w:val="000000"/>
                <w:sz w:val="24"/>
                <w:szCs w:val="24"/>
                <w:lang w:val="ru-RU"/>
              </w:rPr>
              <w:t>Бюджетная и налоговая политика. Денежно-кредитная и банковская политика. Монетизация российской экономики и инвестиционное стимулирование развития (инвестиционная политика). Ценовая государственная политика. Антиинфляционная политика. Политика ценового регулирования. Политика управления государственным долгом.</w:t>
            </w:r>
          </w:p>
          <w:p w:rsidR="00EF4D1B" w:rsidRPr="00785558" w:rsidRDefault="00785558">
            <w:pPr>
              <w:spacing w:after="0" w:line="240" w:lineRule="auto"/>
              <w:jc w:val="both"/>
              <w:rPr>
                <w:sz w:val="24"/>
                <w:szCs w:val="24"/>
                <w:lang w:val="ru-RU"/>
              </w:rPr>
            </w:pPr>
            <w:r w:rsidRPr="00785558">
              <w:rPr>
                <w:rFonts w:ascii="Times New Roman" w:hAnsi="Times New Roman" w:cs="Times New Roman"/>
                <w:color w:val="000000"/>
                <w:sz w:val="24"/>
                <w:szCs w:val="24"/>
                <w:lang w:val="ru-RU"/>
              </w:rPr>
              <w:t>Политика управления внешними российскими инвестициями. Влияние мирового финансового кризиса на денежно-кредитную политику и банковскую систему России. Меры, предпринимаемые государством для выхода из экономического кризиса. Основные направления бюджетной политики в период кризиса. Политика Российской Федерации по обеспечению финансовой безопасности государства, территориально-производственных комплексов и граждан.</w:t>
            </w:r>
          </w:p>
        </w:tc>
      </w:tr>
      <w:tr w:rsidR="00EF4D1B" w:rsidRPr="00785558">
        <w:trPr>
          <w:trHeight w:hRule="exact" w:val="585"/>
        </w:trPr>
        <w:tc>
          <w:tcPr>
            <w:tcW w:w="9654" w:type="dxa"/>
            <w:shd w:val="clear" w:color="000000" w:fill="FFFFFF"/>
            <w:tcMar>
              <w:left w:w="34" w:type="dxa"/>
              <w:right w:w="34" w:type="dxa"/>
            </w:tcMar>
          </w:tcPr>
          <w:p w:rsidR="00EF4D1B" w:rsidRPr="00785558" w:rsidRDefault="00785558">
            <w:pPr>
              <w:spacing w:after="0" w:line="240" w:lineRule="auto"/>
              <w:jc w:val="center"/>
              <w:rPr>
                <w:sz w:val="24"/>
                <w:szCs w:val="24"/>
                <w:lang w:val="ru-RU"/>
              </w:rPr>
            </w:pPr>
            <w:r w:rsidRPr="00785558">
              <w:rPr>
                <w:rFonts w:ascii="Times New Roman" w:hAnsi="Times New Roman" w:cs="Times New Roman"/>
                <w:b/>
                <w:color w:val="000000"/>
                <w:sz w:val="24"/>
                <w:szCs w:val="24"/>
                <w:lang w:val="ru-RU"/>
              </w:rPr>
              <w:t>Тема 4. Вопросы практической реализации модернизированной экономической политики России</w:t>
            </w:r>
          </w:p>
        </w:tc>
      </w:tr>
      <w:tr w:rsidR="00EF4D1B">
        <w:trPr>
          <w:trHeight w:hRule="exact" w:val="4612"/>
        </w:trPr>
        <w:tc>
          <w:tcPr>
            <w:tcW w:w="9654" w:type="dxa"/>
            <w:shd w:val="clear" w:color="000000" w:fill="FFFFFF"/>
            <w:tcMar>
              <w:left w:w="34" w:type="dxa"/>
              <w:right w:w="34" w:type="dxa"/>
            </w:tcMar>
          </w:tcPr>
          <w:p w:rsidR="00EF4D1B" w:rsidRPr="00785558" w:rsidRDefault="00785558">
            <w:pPr>
              <w:spacing w:after="0" w:line="240" w:lineRule="auto"/>
              <w:jc w:val="both"/>
              <w:rPr>
                <w:sz w:val="24"/>
                <w:szCs w:val="24"/>
                <w:lang w:val="ru-RU"/>
              </w:rPr>
            </w:pPr>
            <w:r w:rsidRPr="00785558">
              <w:rPr>
                <w:rFonts w:ascii="Times New Roman" w:hAnsi="Times New Roman" w:cs="Times New Roman"/>
                <w:color w:val="000000"/>
                <w:sz w:val="24"/>
                <w:szCs w:val="24"/>
                <w:lang w:val="ru-RU"/>
              </w:rPr>
              <w:t>Экономическая политика государства в целях модернизации экономики. Неотложные краткосрочные меры. Долгосрочный механизм управления экономическим развитием. Система государственного управления для модернизации экономики экономической политики. Проблема государственного экономического мониторинга. Задачи информационного обеспечения практической реализации модернизированной экономической политики. Прогноз последствий проводимой экономической политики. Риски и угрозы при реализации экономической политики.</w:t>
            </w:r>
          </w:p>
          <w:p w:rsidR="00EF4D1B" w:rsidRPr="00785558" w:rsidRDefault="00785558">
            <w:pPr>
              <w:spacing w:after="0" w:line="240" w:lineRule="auto"/>
              <w:jc w:val="both"/>
              <w:rPr>
                <w:sz w:val="24"/>
                <w:szCs w:val="24"/>
                <w:lang w:val="ru-RU"/>
              </w:rPr>
            </w:pPr>
            <w:r w:rsidRPr="00785558">
              <w:rPr>
                <w:rFonts w:ascii="Times New Roman" w:hAnsi="Times New Roman" w:cs="Times New Roman"/>
                <w:color w:val="000000"/>
                <w:sz w:val="24"/>
                <w:szCs w:val="24"/>
                <w:lang w:val="ru-RU"/>
              </w:rPr>
              <w:t>Цикличность экономической конъюнктуры. Причины и пути выхода из экономического кризиса. Инфляция, валовой экономический рост и его структура (качество): российские факторы Антикризисные меры государства.  Государственные меры, направленные на развитие конкуренции на российском рынке. Регулирование искусственных и естественных монополий. Меры, направленные на развитие конкуренции в отдельных отраслях.</w:t>
            </w:r>
          </w:p>
          <w:p w:rsidR="00EF4D1B" w:rsidRDefault="00785558">
            <w:pPr>
              <w:spacing w:after="0" w:line="240" w:lineRule="auto"/>
              <w:jc w:val="both"/>
              <w:rPr>
                <w:sz w:val="24"/>
                <w:szCs w:val="24"/>
              </w:rPr>
            </w:pPr>
            <w:r w:rsidRPr="00785558">
              <w:rPr>
                <w:rFonts w:ascii="Times New Roman" w:hAnsi="Times New Roman" w:cs="Times New Roman"/>
                <w:color w:val="000000"/>
                <w:sz w:val="24"/>
                <w:szCs w:val="24"/>
                <w:lang w:val="ru-RU"/>
              </w:rPr>
              <w:t xml:space="preserve">Внешнеэкономическая политика. Анализ международных региональных приоритетов внешнеэкономической политики. Методы и формы стимулирования экспорта на уровне регионов. Механизмы финансовой поддержки экспорта в Российской Федерации. </w:t>
            </w:r>
            <w:r>
              <w:rPr>
                <w:rFonts w:ascii="Times New Roman" w:hAnsi="Times New Roman" w:cs="Times New Roman"/>
                <w:color w:val="000000"/>
                <w:sz w:val="24"/>
                <w:szCs w:val="24"/>
              </w:rPr>
              <w:t>Прогноз развития России: внешнеэкономический аспект.</w:t>
            </w:r>
          </w:p>
        </w:tc>
      </w:tr>
      <w:tr w:rsidR="00EF4D1B" w:rsidRPr="00785558">
        <w:trPr>
          <w:trHeight w:hRule="exact" w:val="304"/>
        </w:trPr>
        <w:tc>
          <w:tcPr>
            <w:tcW w:w="9654" w:type="dxa"/>
            <w:shd w:val="clear" w:color="000000" w:fill="FFFFFF"/>
            <w:tcMar>
              <w:left w:w="34" w:type="dxa"/>
              <w:right w:w="34" w:type="dxa"/>
            </w:tcMar>
          </w:tcPr>
          <w:p w:rsidR="00EF4D1B" w:rsidRPr="00785558" w:rsidRDefault="00785558">
            <w:pPr>
              <w:spacing w:after="0" w:line="240" w:lineRule="auto"/>
              <w:jc w:val="center"/>
              <w:rPr>
                <w:sz w:val="24"/>
                <w:szCs w:val="24"/>
                <w:lang w:val="ru-RU"/>
              </w:rPr>
            </w:pPr>
            <w:r w:rsidRPr="00785558">
              <w:rPr>
                <w:rFonts w:ascii="Times New Roman" w:hAnsi="Times New Roman" w:cs="Times New Roman"/>
                <w:b/>
                <w:color w:val="000000"/>
                <w:sz w:val="24"/>
                <w:szCs w:val="24"/>
                <w:lang w:val="ru-RU"/>
              </w:rPr>
              <w:t>Тема 5. Социальное измерение экономической политики</w:t>
            </w:r>
          </w:p>
        </w:tc>
      </w:tr>
      <w:tr w:rsidR="00EF4D1B" w:rsidRPr="00785558">
        <w:trPr>
          <w:trHeight w:hRule="exact" w:val="3801"/>
        </w:trPr>
        <w:tc>
          <w:tcPr>
            <w:tcW w:w="9654" w:type="dxa"/>
            <w:shd w:val="clear" w:color="000000" w:fill="FFFFFF"/>
            <w:tcMar>
              <w:left w:w="34" w:type="dxa"/>
              <w:right w:w="34" w:type="dxa"/>
            </w:tcMar>
          </w:tcPr>
          <w:p w:rsidR="00EF4D1B" w:rsidRPr="00785558" w:rsidRDefault="00785558">
            <w:pPr>
              <w:spacing w:after="0" w:line="240" w:lineRule="auto"/>
              <w:jc w:val="both"/>
              <w:rPr>
                <w:sz w:val="24"/>
                <w:szCs w:val="24"/>
                <w:lang w:val="ru-RU"/>
              </w:rPr>
            </w:pPr>
            <w:r w:rsidRPr="00785558">
              <w:rPr>
                <w:rFonts w:ascii="Times New Roman" w:hAnsi="Times New Roman" w:cs="Times New Roman"/>
                <w:color w:val="000000"/>
                <w:sz w:val="24"/>
                <w:szCs w:val="24"/>
                <w:lang w:val="ru-RU"/>
              </w:rPr>
              <w:t>Человек – средство и человек - цель: взаимодействие экономической и социальной политик. Политика в сфере доходов и оплаты труда. Пенсионная политика. Анализ реализации целей, задачи итогов реформирования и дальнейшее развитие жилищно- коммунального хозяйства. Экономическая политика в сфере жилищно-коммунального хозяйства и жилья.</w:t>
            </w:r>
          </w:p>
          <w:p w:rsidR="00EF4D1B" w:rsidRPr="00785558" w:rsidRDefault="00785558">
            <w:pPr>
              <w:spacing w:after="0" w:line="240" w:lineRule="auto"/>
              <w:jc w:val="both"/>
              <w:rPr>
                <w:sz w:val="24"/>
                <w:szCs w:val="24"/>
                <w:lang w:val="ru-RU"/>
              </w:rPr>
            </w:pPr>
            <w:r w:rsidRPr="00785558">
              <w:rPr>
                <w:rFonts w:ascii="Times New Roman" w:hAnsi="Times New Roman" w:cs="Times New Roman"/>
                <w:color w:val="000000"/>
                <w:sz w:val="24"/>
                <w:szCs w:val="24"/>
                <w:lang w:val="ru-RU"/>
              </w:rPr>
              <w:t>Анализ современного состояния здравоохранения. Политика в сфере демографии. Направления совершенствования развития здравоохранения в Российской Федерации. Анализ современного состояния образования в Российской Федерации. Государственная экономическая политика в сфере образования. Политика занятости. Политика в сфере производительности труда.</w:t>
            </w:r>
          </w:p>
          <w:p w:rsidR="00EF4D1B" w:rsidRPr="00785558" w:rsidRDefault="00785558">
            <w:pPr>
              <w:spacing w:after="0" w:line="240" w:lineRule="auto"/>
              <w:jc w:val="both"/>
              <w:rPr>
                <w:sz w:val="24"/>
                <w:szCs w:val="24"/>
                <w:lang w:val="ru-RU"/>
              </w:rPr>
            </w:pPr>
            <w:r w:rsidRPr="00785558">
              <w:rPr>
                <w:rFonts w:ascii="Times New Roman" w:hAnsi="Times New Roman" w:cs="Times New Roman"/>
                <w:color w:val="000000"/>
                <w:sz w:val="24"/>
                <w:szCs w:val="24"/>
                <w:lang w:val="ru-RU"/>
              </w:rPr>
              <w:t>Политика в сфере экономики услуг. Стратегические цели и приоритетные направления государственной политики в области сохранения природных систем России. Место отраслевых кадастров в обеспечении рационального природопользования. Механизм реализации государственной природоохранной политики</w:t>
            </w:r>
          </w:p>
        </w:tc>
      </w:tr>
      <w:tr w:rsidR="00EF4D1B" w:rsidRPr="00785558">
        <w:trPr>
          <w:trHeight w:hRule="exact" w:val="585"/>
        </w:trPr>
        <w:tc>
          <w:tcPr>
            <w:tcW w:w="9654" w:type="dxa"/>
            <w:shd w:val="clear" w:color="000000" w:fill="FFFFFF"/>
            <w:tcMar>
              <w:left w:w="34" w:type="dxa"/>
              <w:right w:w="34" w:type="dxa"/>
            </w:tcMar>
          </w:tcPr>
          <w:p w:rsidR="00EF4D1B" w:rsidRPr="00785558" w:rsidRDefault="00785558">
            <w:pPr>
              <w:spacing w:after="0" w:line="240" w:lineRule="auto"/>
              <w:jc w:val="center"/>
              <w:rPr>
                <w:sz w:val="24"/>
                <w:szCs w:val="24"/>
                <w:lang w:val="ru-RU"/>
              </w:rPr>
            </w:pPr>
            <w:r w:rsidRPr="00785558">
              <w:rPr>
                <w:rFonts w:ascii="Times New Roman" w:hAnsi="Times New Roman" w:cs="Times New Roman"/>
                <w:b/>
                <w:color w:val="000000"/>
                <w:sz w:val="24"/>
                <w:szCs w:val="24"/>
                <w:lang w:val="ru-RU"/>
              </w:rPr>
              <w:t>Тема 6. Особенности прогнозирования и стратегического планирования национальной экономики</w:t>
            </w:r>
          </w:p>
        </w:tc>
      </w:tr>
      <w:tr w:rsidR="00EF4D1B">
        <w:trPr>
          <w:trHeight w:hRule="exact" w:val="842"/>
        </w:trPr>
        <w:tc>
          <w:tcPr>
            <w:tcW w:w="9654" w:type="dxa"/>
            <w:shd w:val="clear" w:color="000000" w:fill="FFFFFF"/>
            <w:tcMar>
              <w:left w:w="34" w:type="dxa"/>
              <w:right w:w="34" w:type="dxa"/>
            </w:tcMar>
          </w:tcPr>
          <w:p w:rsidR="00EF4D1B" w:rsidRDefault="00785558">
            <w:pPr>
              <w:spacing w:after="0" w:line="240" w:lineRule="auto"/>
              <w:jc w:val="both"/>
              <w:rPr>
                <w:sz w:val="24"/>
                <w:szCs w:val="24"/>
              </w:rPr>
            </w:pPr>
            <w:r w:rsidRPr="00785558">
              <w:rPr>
                <w:rFonts w:ascii="Times New Roman" w:hAnsi="Times New Roman" w:cs="Times New Roman"/>
                <w:color w:val="000000"/>
                <w:sz w:val="24"/>
                <w:szCs w:val="24"/>
                <w:lang w:val="ru-RU"/>
              </w:rPr>
              <w:t xml:space="preserve">Сущность и содержание социально-экономического прогнозирования национальной экономики. Принципы прогнозирования национальной экономики. Методы прогнозирования национальной экономики, их особенности. </w:t>
            </w:r>
            <w:r>
              <w:rPr>
                <w:rFonts w:ascii="Times New Roman" w:hAnsi="Times New Roman" w:cs="Times New Roman"/>
                <w:color w:val="000000"/>
                <w:sz w:val="24"/>
                <w:szCs w:val="24"/>
              </w:rPr>
              <w:t>Классификация</w:t>
            </w:r>
          </w:p>
        </w:tc>
      </w:tr>
    </w:tbl>
    <w:p w:rsidR="00EF4D1B" w:rsidRDefault="007855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4D1B">
        <w:trPr>
          <w:trHeight w:hRule="exact" w:val="3260"/>
        </w:trPr>
        <w:tc>
          <w:tcPr>
            <w:tcW w:w="9654" w:type="dxa"/>
            <w:shd w:val="clear" w:color="000000" w:fill="FFFFFF"/>
            <w:tcMar>
              <w:left w:w="34" w:type="dxa"/>
              <w:right w:w="34" w:type="dxa"/>
            </w:tcMar>
          </w:tcPr>
          <w:p w:rsidR="00EF4D1B" w:rsidRPr="00785558" w:rsidRDefault="00785558">
            <w:pPr>
              <w:spacing w:after="0" w:line="240" w:lineRule="auto"/>
              <w:jc w:val="both"/>
              <w:rPr>
                <w:sz w:val="24"/>
                <w:szCs w:val="24"/>
                <w:lang w:val="ru-RU"/>
              </w:rPr>
            </w:pPr>
            <w:r w:rsidRPr="00785558">
              <w:rPr>
                <w:rFonts w:ascii="Times New Roman" w:hAnsi="Times New Roman" w:cs="Times New Roman"/>
                <w:color w:val="000000"/>
                <w:sz w:val="24"/>
                <w:szCs w:val="24"/>
                <w:lang w:val="ru-RU"/>
              </w:rPr>
              <w:lastRenderedPageBreak/>
              <w:t>методов прогнозирования. Законодательство Российской Федерации о государственном прогнозировании программно-целевом планировании. Система государственного стратегического планирования в Российской Федерации, ее структура. Прогнозы, концепции, доктрины, стратегии, государственные программы и целевые комплексные программы, организация их разработки.</w:t>
            </w:r>
          </w:p>
          <w:p w:rsidR="00EF4D1B" w:rsidRDefault="00785558">
            <w:pPr>
              <w:spacing w:after="0" w:line="240" w:lineRule="auto"/>
              <w:jc w:val="both"/>
              <w:rPr>
                <w:sz w:val="24"/>
                <w:szCs w:val="24"/>
              </w:rPr>
            </w:pPr>
            <w:r w:rsidRPr="00785558">
              <w:rPr>
                <w:rFonts w:ascii="Times New Roman" w:hAnsi="Times New Roman" w:cs="Times New Roman"/>
                <w:color w:val="000000"/>
                <w:sz w:val="24"/>
                <w:szCs w:val="24"/>
                <w:lang w:val="ru-RU"/>
              </w:rPr>
              <w:t xml:space="preserve">Структура и содержание Концепции долгосрочного социально-экономического развития Российской Федерации. Федеральные и региональные целевые программы – важнейший инструмент государственной экономической политики на приоритетных направлениях экономического развития. Структура и содержание целевой программы. Ресурсное обеспечение и механизм реализации программ. Ожидаемые социально-экономические результаты от реализации программ. Технико-экономические обоснования. </w:t>
            </w:r>
            <w:r>
              <w:rPr>
                <w:rFonts w:ascii="Times New Roman" w:hAnsi="Times New Roman" w:cs="Times New Roman"/>
                <w:color w:val="000000"/>
                <w:sz w:val="24"/>
                <w:szCs w:val="24"/>
              </w:rPr>
              <w:t>Система органов государственной экспертизы. Оценка социально-экономической эффективности.</w:t>
            </w:r>
          </w:p>
        </w:tc>
      </w:tr>
      <w:tr w:rsidR="00EF4D1B">
        <w:trPr>
          <w:trHeight w:hRule="exact" w:val="277"/>
        </w:trPr>
        <w:tc>
          <w:tcPr>
            <w:tcW w:w="9654" w:type="dxa"/>
            <w:shd w:val="clear" w:color="000000" w:fill="FFFFFF"/>
            <w:tcMar>
              <w:left w:w="34" w:type="dxa"/>
              <w:right w:w="34" w:type="dxa"/>
            </w:tcMar>
          </w:tcPr>
          <w:p w:rsidR="00EF4D1B" w:rsidRDefault="0078555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F4D1B">
        <w:trPr>
          <w:trHeight w:hRule="exact" w:val="147"/>
        </w:trPr>
        <w:tc>
          <w:tcPr>
            <w:tcW w:w="9640" w:type="dxa"/>
          </w:tcPr>
          <w:p w:rsidR="00EF4D1B" w:rsidRDefault="00EF4D1B"/>
        </w:tc>
      </w:tr>
      <w:tr w:rsidR="00EF4D1B" w:rsidRPr="00785558">
        <w:trPr>
          <w:trHeight w:hRule="exact" w:val="585"/>
        </w:trPr>
        <w:tc>
          <w:tcPr>
            <w:tcW w:w="9654" w:type="dxa"/>
            <w:shd w:val="clear" w:color="000000" w:fill="FFFFFF"/>
            <w:tcMar>
              <w:left w:w="34" w:type="dxa"/>
              <w:right w:w="34" w:type="dxa"/>
            </w:tcMar>
          </w:tcPr>
          <w:p w:rsidR="00EF4D1B" w:rsidRPr="00785558" w:rsidRDefault="00785558">
            <w:pPr>
              <w:spacing w:after="0" w:line="240" w:lineRule="auto"/>
              <w:jc w:val="center"/>
              <w:rPr>
                <w:sz w:val="24"/>
                <w:szCs w:val="24"/>
                <w:lang w:val="ru-RU"/>
              </w:rPr>
            </w:pPr>
            <w:r w:rsidRPr="00785558">
              <w:rPr>
                <w:rFonts w:ascii="Times New Roman" w:hAnsi="Times New Roman" w:cs="Times New Roman"/>
                <w:b/>
                <w:color w:val="000000"/>
                <w:sz w:val="24"/>
                <w:szCs w:val="24"/>
                <w:lang w:val="ru-RU"/>
              </w:rPr>
              <w:t>Тема 1 Теория и методология формирования государственной экономической политики</w:t>
            </w:r>
          </w:p>
        </w:tc>
      </w:tr>
      <w:tr w:rsidR="00EF4D1B" w:rsidRPr="00785558">
        <w:trPr>
          <w:trHeight w:hRule="exact" w:val="21"/>
        </w:trPr>
        <w:tc>
          <w:tcPr>
            <w:tcW w:w="9640" w:type="dxa"/>
          </w:tcPr>
          <w:p w:rsidR="00EF4D1B" w:rsidRPr="00785558" w:rsidRDefault="00EF4D1B">
            <w:pPr>
              <w:rPr>
                <w:lang w:val="ru-RU"/>
              </w:rPr>
            </w:pPr>
          </w:p>
        </w:tc>
      </w:tr>
      <w:tr w:rsidR="00EF4D1B">
        <w:trPr>
          <w:trHeight w:hRule="exact" w:val="2207"/>
        </w:trPr>
        <w:tc>
          <w:tcPr>
            <w:tcW w:w="9654" w:type="dxa"/>
            <w:shd w:val="clear" w:color="000000" w:fill="FFFFFF"/>
            <w:tcMar>
              <w:left w:w="34" w:type="dxa"/>
              <w:right w:w="34" w:type="dxa"/>
            </w:tcMar>
          </w:tcPr>
          <w:p w:rsidR="00EF4D1B" w:rsidRPr="00785558" w:rsidRDefault="00785558">
            <w:pPr>
              <w:spacing w:after="0" w:line="240" w:lineRule="auto"/>
              <w:rPr>
                <w:sz w:val="24"/>
                <w:szCs w:val="24"/>
                <w:lang w:val="ru-RU"/>
              </w:rPr>
            </w:pPr>
            <w:r w:rsidRPr="00785558">
              <w:rPr>
                <w:rFonts w:ascii="Times New Roman" w:hAnsi="Times New Roman" w:cs="Times New Roman"/>
                <w:color w:val="000000"/>
                <w:sz w:val="24"/>
                <w:szCs w:val="24"/>
                <w:lang w:val="ru-RU"/>
              </w:rPr>
              <w:t>1. Государственная экономическая политика как управленческая категория.</w:t>
            </w:r>
          </w:p>
          <w:p w:rsidR="00EF4D1B" w:rsidRPr="00785558" w:rsidRDefault="00785558">
            <w:pPr>
              <w:spacing w:after="0" w:line="240" w:lineRule="auto"/>
              <w:rPr>
                <w:sz w:val="24"/>
                <w:szCs w:val="24"/>
                <w:lang w:val="ru-RU"/>
              </w:rPr>
            </w:pPr>
            <w:r w:rsidRPr="00785558">
              <w:rPr>
                <w:rFonts w:ascii="Times New Roman" w:hAnsi="Times New Roman" w:cs="Times New Roman"/>
                <w:color w:val="000000"/>
                <w:sz w:val="24"/>
                <w:szCs w:val="24"/>
                <w:lang w:val="ru-RU"/>
              </w:rPr>
              <w:t>2 Нормативно-правовое регулирование как фактор экономического развития.</w:t>
            </w:r>
          </w:p>
          <w:p w:rsidR="00EF4D1B" w:rsidRPr="00785558" w:rsidRDefault="00785558">
            <w:pPr>
              <w:spacing w:after="0" w:line="240" w:lineRule="auto"/>
              <w:rPr>
                <w:sz w:val="24"/>
                <w:szCs w:val="24"/>
                <w:lang w:val="ru-RU"/>
              </w:rPr>
            </w:pPr>
            <w:r w:rsidRPr="00785558">
              <w:rPr>
                <w:rFonts w:ascii="Times New Roman" w:hAnsi="Times New Roman" w:cs="Times New Roman"/>
                <w:color w:val="000000"/>
                <w:sz w:val="24"/>
                <w:szCs w:val="24"/>
                <w:lang w:val="ru-RU"/>
              </w:rPr>
              <w:t>3 Российская социально-экономическая специфика государственной экономической политики.</w:t>
            </w:r>
          </w:p>
          <w:p w:rsidR="00EF4D1B" w:rsidRPr="00785558" w:rsidRDefault="00785558">
            <w:pPr>
              <w:spacing w:after="0" w:line="240" w:lineRule="auto"/>
              <w:rPr>
                <w:sz w:val="24"/>
                <w:szCs w:val="24"/>
                <w:lang w:val="ru-RU"/>
              </w:rPr>
            </w:pPr>
            <w:r w:rsidRPr="00785558">
              <w:rPr>
                <w:rFonts w:ascii="Times New Roman" w:hAnsi="Times New Roman" w:cs="Times New Roman"/>
                <w:color w:val="000000"/>
                <w:sz w:val="24"/>
                <w:szCs w:val="24"/>
                <w:lang w:val="ru-RU"/>
              </w:rPr>
              <w:t>4. Экономика страны как объект государственного регулирования.</w:t>
            </w:r>
          </w:p>
          <w:p w:rsidR="00EF4D1B" w:rsidRPr="00785558" w:rsidRDefault="00785558">
            <w:pPr>
              <w:spacing w:after="0" w:line="240" w:lineRule="auto"/>
              <w:rPr>
                <w:sz w:val="24"/>
                <w:szCs w:val="24"/>
                <w:lang w:val="ru-RU"/>
              </w:rPr>
            </w:pPr>
            <w:r w:rsidRPr="00785558">
              <w:rPr>
                <w:rFonts w:ascii="Times New Roman" w:hAnsi="Times New Roman" w:cs="Times New Roman"/>
                <w:color w:val="000000"/>
                <w:sz w:val="24"/>
                <w:szCs w:val="24"/>
                <w:lang w:val="ru-RU"/>
              </w:rPr>
              <w:t>5. Органы государственной власти, ответственные за экономическое развитие.</w:t>
            </w:r>
          </w:p>
          <w:p w:rsidR="00EF4D1B" w:rsidRDefault="00785558">
            <w:pPr>
              <w:spacing w:after="0" w:line="240" w:lineRule="auto"/>
              <w:rPr>
                <w:sz w:val="24"/>
                <w:szCs w:val="24"/>
              </w:rPr>
            </w:pPr>
            <w:r w:rsidRPr="00785558">
              <w:rPr>
                <w:rFonts w:ascii="Times New Roman" w:hAnsi="Times New Roman" w:cs="Times New Roman"/>
                <w:color w:val="000000"/>
                <w:sz w:val="24"/>
                <w:szCs w:val="24"/>
                <w:lang w:val="ru-RU"/>
              </w:rPr>
              <w:t xml:space="preserve">6. Оптимальное сочетание административных и экономических методов. </w:t>
            </w:r>
            <w:r>
              <w:rPr>
                <w:rFonts w:ascii="Times New Roman" w:hAnsi="Times New Roman" w:cs="Times New Roman"/>
                <w:color w:val="000000"/>
                <w:sz w:val="24"/>
                <w:szCs w:val="24"/>
              </w:rPr>
              <w:t>Ошибки государства в регулировании.</w:t>
            </w:r>
          </w:p>
        </w:tc>
      </w:tr>
      <w:tr w:rsidR="00EF4D1B">
        <w:trPr>
          <w:trHeight w:hRule="exact" w:val="8"/>
        </w:trPr>
        <w:tc>
          <w:tcPr>
            <w:tcW w:w="9640" w:type="dxa"/>
          </w:tcPr>
          <w:p w:rsidR="00EF4D1B" w:rsidRDefault="00EF4D1B"/>
        </w:tc>
      </w:tr>
      <w:tr w:rsidR="00EF4D1B" w:rsidRPr="00785558">
        <w:trPr>
          <w:trHeight w:hRule="exact" w:val="314"/>
        </w:trPr>
        <w:tc>
          <w:tcPr>
            <w:tcW w:w="9654" w:type="dxa"/>
            <w:shd w:val="clear" w:color="000000" w:fill="FFFFFF"/>
            <w:tcMar>
              <w:left w:w="34" w:type="dxa"/>
              <w:right w:w="34" w:type="dxa"/>
            </w:tcMar>
          </w:tcPr>
          <w:p w:rsidR="00EF4D1B" w:rsidRPr="00785558" w:rsidRDefault="00785558">
            <w:pPr>
              <w:spacing w:after="0" w:line="240" w:lineRule="auto"/>
              <w:jc w:val="center"/>
              <w:rPr>
                <w:sz w:val="24"/>
                <w:szCs w:val="24"/>
                <w:lang w:val="ru-RU"/>
              </w:rPr>
            </w:pPr>
            <w:r w:rsidRPr="00785558">
              <w:rPr>
                <w:rFonts w:ascii="Times New Roman" w:hAnsi="Times New Roman" w:cs="Times New Roman"/>
                <w:b/>
                <w:color w:val="000000"/>
                <w:sz w:val="24"/>
                <w:szCs w:val="24"/>
                <w:lang w:val="ru-RU"/>
              </w:rPr>
              <w:t>Тема 2. Структурная экономическая политика государства</w:t>
            </w:r>
          </w:p>
        </w:tc>
      </w:tr>
      <w:tr w:rsidR="00EF4D1B" w:rsidRPr="00785558">
        <w:trPr>
          <w:trHeight w:hRule="exact" w:val="21"/>
        </w:trPr>
        <w:tc>
          <w:tcPr>
            <w:tcW w:w="9640" w:type="dxa"/>
          </w:tcPr>
          <w:p w:rsidR="00EF4D1B" w:rsidRPr="00785558" w:rsidRDefault="00EF4D1B">
            <w:pPr>
              <w:rPr>
                <w:lang w:val="ru-RU"/>
              </w:rPr>
            </w:pPr>
          </w:p>
        </w:tc>
      </w:tr>
      <w:tr w:rsidR="00EF4D1B">
        <w:trPr>
          <w:trHeight w:hRule="exact" w:val="4101"/>
        </w:trPr>
        <w:tc>
          <w:tcPr>
            <w:tcW w:w="9654" w:type="dxa"/>
            <w:shd w:val="clear" w:color="000000" w:fill="FFFFFF"/>
            <w:tcMar>
              <w:left w:w="34" w:type="dxa"/>
              <w:right w:w="34" w:type="dxa"/>
            </w:tcMar>
          </w:tcPr>
          <w:p w:rsidR="00EF4D1B" w:rsidRPr="00785558" w:rsidRDefault="00785558">
            <w:pPr>
              <w:spacing w:after="0" w:line="240" w:lineRule="auto"/>
              <w:rPr>
                <w:sz w:val="24"/>
                <w:szCs w:val="24"/>
                <w:lang w:val="ru-RU"/>
              </w:rPr>
            </w:pPr>
            <w:r w:rsidRPr="00785558">
              <w:rPr>
                <w:rFonts w:ascii="Times New Roman" w:hAnsi="Times New Roman" w:cs="Times New Roman"/>
                <w:color w:val="000000"/>
                <w:sz w:val="24"/>
                <w:szCs w:val="24"/>
                <w:lang w:val="ru-RU"/>
              </w:rPr>
              <w:t>1. Государственная экономическая политика по развитию промышленного и топливно- энергетического комплексов.</w:t>
            </w:r>
          </w:p>
          <w:p w:rsidR="00EF4D1B" w:rsidRPr="00785558" w:rsidRDefault="00785558">
            <w:pPr>
              <w:spacing w:after="0" w:line="240" w:lineRule="auto"/>
              <w:rPr>
                <w:sz w:val="24"/>
                <w:szCs w:val="24"/>
                <w:lang w:val="ru-RU"/>
              </w:rPr>
            </w:pPr>
            <w:r w:rsidRPr="00785558">
              <w:rPr>
                <w:rFonts w:ascii="Times New Roman" w:hAnsi="Times New Roman" w:cs="Times New Roman"/>
                <w:color w:val="000000"/>
                <w:sz w:val="24"/>
                <w:szCs w:val="24"/>
                <w:lang w:val="ru-RU"/>
              </w:rPr>
              <w:t>2.  Государственная экономическая политика по развитию аграрно-промышленного комплекса.</w:t>
            </w:r>
          </w:p>
          <w:p w:rsidR="00EF4D1B" w:rsidRPr="00785558" w:rsidRDefault="00785558">
            <w:pPr>
              <w:spacing w:after="0" w:line="240" w:lineRule="auto"/>
              <w:rPr>
                <w:sz w:val="24"/>
                <w:szCs w:val="24"/>
                <w:lang w:val="ru-RU"/>
              </w:rPr>
            </w:pPr>
            <w:r w:rsidRPr="00785558">
              <w:rPr>
                <w:rFonts w:ascii="Times New Roman" w:hAnsi="Times New Roman" w:cs="Times New Roman"/>
                <w:color w:val="000000"/>
                <w:sz w:val="24"/>
                <w:szCs w:val="24"/>
                <w:lang w:val="ru-RU"/>
              </w:rPr>
              <w:t>3. Государственная экономическая политика по развитию оборонно-промышленного комплекса</w:t>
            </w:r>
          </w:p>
          <w:p w:rsidR="00EF4D1B" w:rsidRPr="00785558" w:rsidRDefault="00785558">
            <w:pPr>
              <w:spacing w:after="0" w:line="240" w:lineRule="auto"/>
              <w:rPr>
                <w:sz w:val="24"/>
                <w:szCs w:val="24"/>
                <w:lang w:val="ru-RU"/>
              </w:rPr>
            </w:pPr>
            <w:r w:rsidRPr="00785558">
              <w:rPr>
                <w:rFonts w:ascii="Times New Roman" w:hAnsi="Times New Roman" w:cs="Times New Roman"/>
                <w:color w:val="000000"/>
                <w:sz w:val="24"/>
                <w:szCs w:val="24"/>
                <w:lang w:val="ru-RU"/>
              </w:rPr>
              <w:t>4. Общие положения в области государственной поддержки и развития предпринимательства, определенные федеральным законодательством. Значение государственного стимулирования и поддержки предпринимательства, его контроля и регулирования.</w:t>
            </w:r>
          </w:p>
          <w:p w:rsidR="00EF4D1B" w:rsidRPr="00785558" w:rsidRDefault="00785558">
            <w:pPr>
              <w:spacing w:after="0" w:line="240" w:lineRule="auto"/>
              <w:rPr>
                <w:sz w:val="24"/>
                <w:szCs w:val="24"/>
                <w:lang w:val="ru-RU"/>
              </w:rPr>
            </w:pPr>
            <w:r w:rsidRPr="00785558">
              <w:rPr>
                <w:rFonts w:ascii="Times New Roman" w:hAnsi="Times New Roman" w:cs="Times New Roman"/>
                <w:color w:val="000000"/>
                <w:sz w:val="24"/>
                <w:szCs w:val="24"/>
                <w:lang w:val="ru-RU"/>
              </w:rPr>
              <w:t>5. Экономические и правовые условия, обеспечивающие предпринимательскую активность, доступ к ресурсам, необходимым для производства товаров и услуг.</w:t>
            </w:r>
          </w:p>
          <w:p w:rsidR="00EF4D1B" w:rsidRDefault="00785558">
            <w:pPr>
              <w:spacing w:after="0" w:line="240" w:lineRule="auto"/>
              <w:rPr>
                <w:sz w:val="24"/>
                <w:szCs w:val="24"/>
              </w:rPr>
            </w:pPr>
            <w:r w:rsidRPr="00785558">
              <w:rPr>
                <w:rFonts w:ascii="Times New Roman" w:hAnsi="Times New Roman" w:cs="Times New Roman"/>
                <w:color w:val="000000"/>
                <w:sz w:val="24"/>
                <w:szCs w:val="24"/>
                <w:lang w:val="ru-RU"/>
              </w:rPr>
              <w:t xml:space="preserve">6. Показатели динамики и уровня экономического развития общественного воспроизводства. </w:t>
            </w:r>
            <w:r>
              <w:rPr>
                <w:rFonts w:ascii="Times New Roman" w:hAnsi="Times New Roman" w:cs="Times New Roman"/>
                <w:color w:val="000000"/>
                <w:sz w:val="24"/>
                <w:szCs w:val="24"/>
              </w:rPr>
              <w:t>Экономическая структура и пропорции общественного воспроизводства.</w:t>
            </w:r>
          </w:p>
        </w:tc>
      </w:tr>
      <w:tr w:rsidR="00EF4D1B">
        <w:trPr>
          <w:trHeight w:hRule="exact" w:val="8"/>
        </w:trPr>
        <w:tc>
          <w:tcPr>
            <w:tcW w:w="9640" w:type="dxa"/>
          </w:tcPr>
          <w:p w:rsidR="00EF4D1B" w:rsidRDefault="00EF4D1B"/>
        </w:tc>
      </w:tr>
      <w:tr w:rsidR="00EF4D1B" w:rsidRPr="00785558">
        <w:trPr>
          <w:trHeight w:hRule="exact" w:val="314"/>
        </w:trPr>
        <w:tc>
          <w:tcPr>
            <w:tcW w:w="9654" w:type="dxa"/>
            <w:shd w:val="clear" w:color="000000" w:fill="FFFFFF"/>
            <w:tcMar>
              <w:left w:w="34" w:type="dxa"/>
              <w:right w:w="34" w:type="dxa"/>
            </w:tcMar>
          </w:tcPr>
          <w:p w:rsidR="00EF4D1B" w:rsidRPr="00785558" w:rsidRDefault="00785558">
            <w:pPr>
              <w:spacing w:after="0" w:line="240" w:lineRule="auto"/>
              <w:jc w:val="center"/>
              <w:rPr>
                <w:sz w:val="24"/>
                <w:szCs w:val="24"/>
                <w:lang w:val="ru-RU"/>
              </w:rPr>
            </w:pPr>
            <w:r w:rsidRPr="00785558">
              <w:rPr>
                <w:rFonts w:ascii="Times New Roman" w:hAnsi="Times New Roman" w:cs="Times New Roman"/>
                <w:b/>
                <w:color w:val="000000"/>
                <w:sz w:val="24"/>
                <w:szCs w:val="24"/>
                <w:lang w:val="ru-RU"/>
              </w:rPr>
              <w:t>Тема 3. Государственная экономическая политика в сфере финансов</w:t>
            </w:r>
          </w:p>
        </w:tc>
      </w:tr>
      <w:tr w:rsidR="00EF4D1B" w:rsidRPr="00785558">
        <w:trPr>
          <w:trHeight w:hRule="exact" w:val="21"/>
        </w:trPr>
        <w:tc>
          <w:tcPr>
            <w:tcW w:w="9640" w:type="dxa"/>
          </w:tcPr>
          <w:p w:rsidR="00EF4D1B" w:rsidRPr="00785558" w:rsidRDefault="00EF4D1B">
            <w:pPr>
              <w:rPr>
                <w:lang w:val="ru-RU"/>
              </w:rPr>
            </w:pPr>
          </w:p>
        </w:tc>
      </w:tr>
      <w:tr w:rsidR="00EF4D1B" w:rsidRPr="00785558">
        <w:trPr>
          <w:trHeight w:hRule="exact" w:val="4101"/>
        </w:trPr>
        <w:tc>
          <w:tcPr>
            <w:tcW w:w="9654" w:type="dxa"/>
            <w:shd w:val="clear" w:color="000000" w:fill="FFFFFF"/>
            <w:tcMar>
              <w:left w:w="34" w:type="dxa"/>
              <w:right w:w="34" w:type="dxa"/>
            </w:tcMar>
          </w:tcPr>
          <w:p w:rsidR="00EF4D1B" w:rsidRPr="00785558" w:rsidRDefault="00785558">
            <w:pPr>
              <w:spacing w:after="0" w:line="240" w:lineRule="auto"/>
              <w:rPr>
                <w:sz w:val="24"/>
                <w:szCs w:val="24"/>
                <w:lang w:val="ru-RU"/>
              </w:rPr>
            </w:pPr>
            <w:r w:rsidRPr="00785558">
              <w:rPr>
                <w:rFonts w:ascii="Times New Roman" w:hAnsi="Times New Roman" w:cs="Times New Roman"/>
                <w:color w:val="000000"/>
                <w:sz w:val="24"/>
                <w:szCs w:val="24"/>
                <w:lang w:val="ru-RU"/>
              </w:rPr>
              <w:t>1. Бюджетная и налоговая политика. Государственный бюджет, его структура и функции. 2. Основные направления бюджетных расходов. Внебюджетные фонды. Бюджетный процесс, дефицит и профицит государственного бюджета</w:t>
            </w:r>
          </w:p>
          <w:p w:rsidR="00EF4D1B" w:rsidRPr="00785558" w:rsidRDefault="00785558">
            <w:pPr>
              <w:spacing w:after="0" w:line="240" w:lineRule="auto"/>
              <w:rPr>
                <w:sz w:val="24"/>
                <w:szCs w:val="24"/>
                <w:lang w:val="ru-RU"/>
              </w:rPr>
            </w:pPr>
            <w:r w:rsidRPr="00785558">
              <w:rPr>
                <w:rFonts w:ascii="Times New Roman" w:hAnsi="Times New Roman" w:cs="Times New Roman"/>
                <w:color w:val="000000"/>
                <w:sz w:val="24"/>
                <w:szCs w:val="24"/>
                <w:lang w:val="ru-RU"/>
              </w:rPr>
              <w:t>3. Денежно-кредитная и банковская политика.</w:t>
            </w:r>
          </w:p>
          <w:p w:rsidR="00EF4D1B" w:rsidRPr="00785558" w:rsidRDefault="00785558">
            <w:pPr>
              <w:spacing w:after="0" w:line="240" w:lineRule="auto"/>
              <w:rPr>
                <w:sz w:val="24"/>
                <w:szCs w:val="24"/>
                <w:lang w:val="ru-RU"/>
              </w:rPr>
            </w:pPr>
            <w:r w:rsidRPr="00785558">
              <w:rPr>
                <w:rFonts w:ascii="Times New Roman" w:hAnsi="Times New Roman" w:cs="Times New Roman"/>
                <w:color w:val="000000"/>
                <w:sz w:val="24"/>
                <w:szCs w:val="24"/>
                <w:lang w:val="ru-RU"/>
              </w:rPr>
              <w:t>4. Механизм фискальной политики: дискреционная политика и политика встроенных стабилизаторов.</w:t>
            </w:r>
          </w:p>
          <w:p w:rsidR="00EF4D1B" w:rsidRPr="00785558" w:rsidRDefault="00785558">
            <w:pPr>
              <w:spacing w:after="0" w:line="240" w:lineRule="auto"/>
              <w:rPr>
                <w:sz w:val="24"/>
                <w:szCs w:val="24"/>
                <w:lang w:val="ru-RU"/>
              </w:rPr>
            </w:pPr>
            <w:r w:rsidRPr="00785558">
              <w:rPr>
                <w:rFonts w:ascii="Times New Roman" w:hAnsi="Times New Roman" w:cs="Times New Roman"/>
                <w:color w:val="000000"/>
                <w:sz w:val="24"/>
                <w:szCs w:val="24"/>
                <w:lang w:val="ru-RU"/>
              </w:rPr>
              <w:t>5. Государственная экономическая политика по регулированию цен и сдерживанию инфляции</w:t>
            </w:r>
          </w:p>
          <w:p w:rsidR="00EF4D1B" w:rsidRPr="00785558" w:rsidRDefault="00785558">
            <w:pPr>
              <w:spacing w:after="0" w:line="240" w:lineRule="auto"/>
              <w:rPr>
                <w:sz w:val="24"/>
                <w:szCs w:val="24"/>
                <w:lang w:val="ru-RU"/>
              </w:rPr>
            </w:pPr>
            <w:r w:rsidRPr="00785558">
              <w:rPr>
                <w:rFonts w:ascii="Times New Roman" w:hAnsi="Times New Roman" w:cs="Times New Roman"/>
                <w:color w:val="000000"/>
                <w:sz w:val="24"/>
                <w:szCs w:val="24"/>
                <w:lang w:val="ru-RU"/>
              </w:rPr>
              <w:t>6. Внутренний и внешний государственный долг. Система управления государственным долгом.</w:t>
            </w:r>
          </w:p>
          <w:p w:rsidR="00EF4D1B" w:rsidRPr="00785558" w:rsidRDefault="00785558">
            <w:pPr>
              <w:spacing w:after="0" w:line="240" w:lineRule="auto"/>
              <w:rPr>
                <w:sz w:val="24"/>
                <w:szCs w:val="24"/>
                <w:lang w:val="ru-RU"/>
              </w:rPr>
            </w:pPr>
            <w:r w:rsidRPr="00785558">
              <w:rPr>
                <w:rFonts w:ascii="Times New Roman" w:hAnsi="Times New Roman" w:cs="Times New Roman"/>
                <w:color w:val="000000"/>
                <w:sz w:val="24"/>
                <w:szCs w:val="24"/>
                <w:lang w:val="ru-RU"/>
              </w:rPr>
              <w:t>7. Механизм и инструменты воздействия Банка России на предложение денег в экономике.</w:t>
            </w:r>
          </w:p>
          <w:p w:rsidR="00EF4D1B" w:rsidRPr="00785558" w:rsidRDefault="00785558">
            <w:pPr>
              <w:spacing w:after="0" w:line="240" w:lineRule="auto"/>
              <w:rPr>
                <w:sz w:val="24"/>
                <w:szCs w:val="24"/>
                <w:lang w:val="ru-RU"/>
              </w:rPr>
            </w:pPr>
            <w:r w:rsidRPr="00785558">
              <w:rPr>
                <w:rFonts w:ascii="Times New Roman" w:hAnsi="Times New Roman" w:cs="Times New Roman"/>
                <w:color w:val="000000"/>
                <w:sz w:val="24"/>
                <w:szCs w:val="24"/>
                <w:lang w:val="ru-RU"/>
              </w:rPr>
              <w:t>8. Институты, проводящие денежно-кредитную политику в стране.</w:t>
            </w:r>
          </w:p>
          <w:p w:rsidR="00EF4D1B" w:rsidRPr="00785558" w:rsidRDefault="00785558">
            <w:pPr>
              <w:spacing w:after="0" w:line="240" w:lineRule="auto"/>
              <w:rPr>
                <w:sz w:val="24"/>
                <w:szCs w:val="24"/>
                <w:lang w:val="ru-RU"/>
              </w:rPr>
            </w:pPr>
            <w:r w:rsidRPr="00785558">
              <w:rPr>
                <w:rFonts w:ascii="Times New Roman" w:hAnsi="Times New Roman" w:cs="Times New Roman"/>
                <w:color w:val="000000"/>
                <w:sz w:val="24"/>
                <w:szCs w:val="24"/>
                <w:lang w:val="ru-RU"/>
              </w:rPr>
              <w:t>9. Взаимодействие Банка России и правительства в проведении денежно-кредитной политики.</w:t>
            </w:r>
          </w:p>
        </w:tc>
      </w:tr>
    </w:tbl>
    <w:p w:rsidR="00EF4D1B" w:rsidRPr="00785558" w:rsidRDefault="00785558">
      <w:pPr>
        <w:rPr>
          <w:sz w:val="0"/>
          <w:szCs w:val="0"/>
          <w:lang w:val="ru-RU"/>
        </w:rPr>
      </w:pPr>
      <w:r w:rsidRPr="0078555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F4D1B" w:rsidRPr="00785558">
        <w:trPr>
          <w:trHeight w:hRule="exact" w:val="585"/>
        </w:trPr>
        <w:tc>
          <w:tcPr>
            <w:tcW w:w="9654" w:type="dxa"/>
            <w:shd w:val="clear" w:color="000000" w:fill="FFFFFF"/>
            <w:tcMar>
              <w:left w:w="34" w:type="dxa"/>
              <w:right w:w="34" w:type="dxa"/>
            </w:tcMar>
          </w:tcPr>
          <w:p w:rsidR="00EF4D1B" w:rsidRPr="00785558" w:rsidRDefault="00785558">
            <w:pPr>
              <w:spacing w:after="0" w:line="240" w:lineRule="auto"/>
              <w:jc w:val="center"/>
              <w:rPr>
                <w:sz w:val="24"/>
                <w:szCs w:val="24"/>
                <w:lang w:val="ru-RU"/>
              </w:rPr>
            </w:pPr>
            <w:r w:rsidRPr="00785558">
              <w:rPr>
                <w:rFonts w:ascii="Times New Roman" w:hAnsi="Times New Roman" w:cs="Times New Roman"/>
                <w:b/>
                <w:color w:val="000000"/>
                <w:sz w:val="24"/>
                <w:szCs w:val="24"/>
                <w:lang w:val="ru-RU"/>
              </w:rPr>
              <w:lastRenderedPageBreak/>
              <w:t>Тема 4. Вопросы практической реализации модернизированной экономической политики России</w:t>
            </w:r>
          </w:p>
        </w:tc>
      </w:tr>
      <w:tr w:rsidR="00EF4D1B" w:rsidRPr="00785558">
        <w:trPr>
          <w:trHeight w:hRule="exact" w:val="21"/>
        </w:trPr>
        <w:tc>
          <w:tcPr>
            <w:tcW w:w="9640" w:type="dxa"/>
          </w:tcPr>
          <w:p w:rsidR="00EF4D1B" w:rsidRPr="00785558" w:rsidRDefault="00EF4D1B">
            <w:pPr>
              <w:rPr>
                <w:lang w:val="ru-RU"/>
              </w:rPr>
            </w:pPr>
          </w:p>
        </w:tc>
      </w:tr>
      <w:tr w:rsidR="00EF4D1B" w:rsidRPr="00785558">
        <w:trPr>
          <w:trHeight w:hRule="exact" w:val="2207"/>
        </w:trPr>
        <w:tc>
          <w:tcPr>
            <w:tcW w:w="9654" w:type="dxa"/>
            <w:shd w:val="clear" w:color="000000" w:fill="FFFFFF"/>
            <w:tcMar>
              <w:left w:w="34" w:type="dxa"/>
              <w:right w:w="34" w:type="dxa"/>
            </w:tcMar>
          </w:tcPr>
          <w:p w:rsidR="00EF4D1B" w:rsidRPr="00785558" w:rsidRDefault="00785558">
            <w:pPr>
              <w:spacing w:after="0" w:line="240" w:lineRule="auto"/>
              <w:rPr>
                <w:sz w:val="24"/>
                <w:szCs w:val="24"/>
                <w:lang w:val="ru-RU"/>
              </w:rPr>
            </w:pPr>
            <w:r w:rsidRPr="00785558">
              <w:rPr>
                <w:rFonts w:ascii="Times New Roman" w:hAnsi="Times New Roman" w:cs="Times New Roman"/>
                <w:color w:val="000000"/>
                <w:sz w:val="24"/>
                <w:szCs w:val="24"/>
                <w:lang w:val="ru-RU"/>
              </w:rPr>
              <w:t>1. Экономическая политика государства в целях модернизации экономики.</w:t>
            </w:r>
          </w:p>
          <w:p w:rsidR="00EF4D1B" w:rsidRPr="00785558" w:rsidRDefault="00785558">
            <w:pPr>
              <w:spacing w:after="0" w:line="240" w:lineRule="auto"/>
              <w:rPr>
                <w:sz w:val="24"/>
                <w:szCs w:val="24"/>
                <w:lang w:val="ru-RU"/>
              </w:rPr>
            </w:pPr>
            <w:r w:rsidRPr="00785558">
              <w:rPr>
                <w:rFonts w:ascii="Times New Roman" w:hAnsi="Times New Roman" w:cs="Times New Roman"/>
                <w:color w:val="000000"/>
                <w:sz w:val="24"/>
                <w:szCs w:val="24"/>
                <w:lang w:val="ru-RU"/>
              </w:rPr>
              <w:t>2. Регулирование искусственных и естественных монополий</w:t>
            </w:r>
          </w:p>
          <w:p w:rsidR="00EF4D1B" w:rsidRPr="00785558" w:rsidRDefault="00785558">
            <w:pPr>
              <w:spacing w:after="0" w:line="240" w:lineRule="auto"/>
              <w:rPr>
                <w:sz w:val="24"/>
                <w:szCs w:val="24"/>
                <w:lang w:val="ru-RU"/>
              </w:rPr>
            </w:pPr>
            <w:r w:rsidRPr="00785558">
              <w:rPr>
                <w:rFonts w:ascii="Times New Roman" w:hAnsi="Times New Roman" w:cs="Times New Roman"/>
                <w:color w:val="000000"/>
                <w:sz w:val="24"/>
                <w:szCs w:val="24"/>
                <w:lang w:val="ru-RU"/>
              </w:rPr>
              <w:t>3. Цикличность экономической конъюнктуры. Антикризисные меры государства.</w:t>
            </w:r>
          </w:p>
          <w:p w:rsidR="00EF4D1B" w:rsidRPr="00785558" w:rsidRDefault="00785558">
            <w:pPr>
              <w:spacing w:after="0" w:line="240" w:lineRule="auto"/>
              <w:rPr>
                <w:sz w:val="24"/>
                <w:szCs w:val="24"/>
                <w:lang w:val="ru-RU"/>
              </w:rPr>
            </w:pPr>
            <w:r w:rsidRPr="00785558">
              <w:rPr>
                <w:rFonts w:ascii="Times New Roman" w:hAnsi="Times New Roman" w:cs="Times New Roman"/>
                <w:color w:val="000000"/>
                <w:sz w:val="24"/>
                <w:szCs w:val="24"/>
                <w:lang w:val="ru-RU"/>
              </w:rPr>
              <w:t>4. Государственные меры, направленные на развитие конкуренции на российском рынке. 5. Государственная стратегия стимулирования экономического роста. Динамика экономического роста.</w:t>
            </w:r>
          </w:p>
          <w:p w:rsidR="00EF4D1B" w:rsidRPr="00785558" w:rsidRDefault="00785558">
            <w:pPr>
              <w:spacing w:after="0" w:line="240" w:lineRule="auto"/>
              <w:rPr>
                <w:sz w:val="24"/>
                <w:szCs w:val="24"/>
                <w:lang w:val="ru-RU"/>
              </w:rPr>
            </w:pPr>
            <w:r w:rsidRPr="00785558">
              <w:rPr>
                <w:rFonts w:ascii="Times New Roman" w:hAnsi="Times New Roman" w:cs="Times New Roman"/>
                <w:color w:val="000000"/>
                <w:sz w:val="24"/>
                <w:szCs w:val="24"/>
                <w:lang w:val="ru-RU"/>
              </w:rPr>
              <w:t>6. Особенности экономического развития в России.</w:t>
            </w:r>
          </w:p>
        </w:tc>
      </w:tr>
      <w:tr w:rsidR="00EF4D1B" w:rsidRPr="00785558">
        <w:trPr>
          <w:trHeight w:hRule="exact" w:val="8"/>
        </w:trPr>
        <w:tc>
          <w:tcPr>
            <w:tcW w:w="9640" w:type="dxa"/>
          </w:tcPr>
          <w:p w:rsidR="00EF4D1B" w:rsidRPr="00785558" w:rsidRDefault="00EF4D1B">
            <w:pPr>
              <w:rPr>
                <w:lang w:val="ru-RU"/>
              </w:rPr>
            </w:pPr>
          </w:p>
        </w:tc>
      </w:tr>
      <w:tr w:rsidR="00EF4D1B" w:rsidRPr="00785558">
        <w:trPr>
          <w:trHeight w:hRule="exact" w:val="314"/>
        </w:trPr>
        <w:tc>
          <w:tcPr>
            <w:tcW w:w="9654" w:type="dxa"/>
            <w:shd w:val="clear" w:color="000000" w:fill="FFFFFF"/>
            <w:tcMar>
              <w:left w:w="34" w:type="dxa"/>
              <w:right w:w="34" w:type="dxa"/>
            </w:tcMar>
          </w:tcPr>
          <w:p w:rsidR="00EF4D1B" w:rsidRPr="00785558" w:rsidRDefault="00785558">
            <w:pPr>
              <w:spacing w:after="0" w:line="240" w:lineRule="auto"/>
              <w:jc w:val="center"/>
              <w:rPr>
                <w:sz w:val="24"/>
                <w:szCs w:val="24"/>
                <w:lang w:val="ru-RU"/>
              </w:rPr>
            </w:pPr>
            <w:r w:rsidRPr="00785558">
              <w:rPr>
                <w:rFonts w:ascii="Times New Roman" w:hAnsi="Times New Roman" w:cs="Times New Roman"/>
                <w:b/>
                <w:color w:val="000000"/>
                <w:sz w:val="24"/>
                <w:szCs w:val="24"/>
                <w:lang w:val="ru-RU"/>
              </w:rPr>
              <w:t>Тема 5. Социальное измерение экономической политики</w:t>
            </w:r>
          </w:p>
        </w:tc>
      </w:tr>
      <w:tr w:rsidR="00EF4D1B" w:rsidRPr="00785558">
        <w:trPr>
          <w:trHeight w:hRule="exact" w:val="21"/>
        </w:trPr>
        <w:tc>
          <w:tcPr>
            <w:tcW w:w="9640" w:type="dxa"/>
          </w:tcPr>
          <w:p w:rsidR="00EF4D1B" w:rsidRPr="00785558" w:rsidRDefault="00EF4D1B">
            <w:pPr>
              <w:rPr>
                <w:lang w:val="ru-RU"/>
              </w:rPr>
            </w:pPr>
          </w:p>
        </w:tc>
      </w:tr>
      <w:tr w:rsidR="00EF4D1B" w:rsidRPr="00785558">
        <w:trPr>
          <w:trHeight w:hRule="exact" w:val="4101"/>
        </w:trPr>
        <w:tc>
          <w:tcPr>
            <w:tcW w:w="9654" w:type="dxa"/>
            <w:shd w:val="clear" w:color="000000" w:fill="FFFFFF"/>
            <w:tcMar>
              <w:left w:w="34" w:type="dxa"/>
              <w:right w:w="34" w:type="dxa"/>
            </w:tcMar>
          </w:tcPr>
          <w:p w:rsidR="00EF4D1B" w:rsidRPr="00785558" w:rsidRDefault="00785558">
            <w:pPr>
              <w:spacing w:after="0" w:line="240" w:lineRule="auto"/>
              <w:rPr>
                <w:sz w:val="24"/>
                <w:szCs w:val="24"/>
                <w:lang w:val="ru-RU"/>
              </w:rPr>
            </w:pPr>
            <w:r w:rsidRPr="00785558">
              <w:rPr>
                <w:rFonts w:ascii="Times New Roman" w:hAnsi="Times New Roman" w:cs="Times New Roman"/>
                <w:color w:val="000000"/>
                <w:sz w:val="24"/>
                <w:szCs w:val="24"/>
                <w:lang w:val="ru-RU"/>
              </w:rPr>
              <w:t>1. Принципы организации социальной защиты населения.</w:t>
            </w:r>
          </w:p>
          <w:p w:rsidR="00EF4D1B" w:rsidRPr="00785558" w:rsidRDefault="00785558">
            <w:pPr>
              <w:spacing w:after="0" w:line="240" w:lineRule="auto"/>
              <w:rPr>
                <w:sz w:val="24"/>
                <w:szCs w:val="24"/>
                <w:lang w:val="ru-RU"/>
              </w:rPr>
            </w:pPr>
            <w:r w:rsidRPr="00785558">
              <w:rPr>
                <w:rFonts w:ascii="Times New Roman" w:hAnsi="Times New Roman" w:cs="Times New Roman"/>
                <w:color w:val="000000"/>
                <w:sz w:val="24"/>
                <w:szCs w:val="24"/>
                <w:lang w:val="ru-RU"/>
              </w:rPr>
              <w:t>2. Создание негосударственных пенсионных фондов.</w:t>
            </w:r>
          </w:p>
          <w:p w:rsidR="00EF4D1B" w:rsidRPr="00785558" w:rsidRDefault="00785558">
            <w:pPr>
              <w:spacing w:after="0" w:line="240" w:lineRule="auto"/>
              <w:rPr>
                <w:sz w:val="24"/>
                <w:szCs w:val="24"/>
                <w:lang w:val="ru-RU"/>
              </w:rPr>
            </w:pPr>
            <w:r w:rsidRPr="00785558">
              <w:rPr>
                <w:rFonts w:ascii="Times New Roman" w:hAnsi="Times New Roman" w:cs="Times New Roman"/>
                <w:color w:val="000000"/>
                <w:sz w:val="24"/>
                <w:szCs w:val="24"/>
                <w:lang w:val="ru-RU"/>
              </w:rPr>
              <w:t>3. Социальные отношения как объект социальной политики государства.</w:t>
            </w:r>
          </w:p>
          <w:p w:rsidR="00EF4D1B" w:rsidRPr="00785558" w:rsidRDefault="00785558">
            <w:pPr>
              <w:spacing w:after="0" w:line="240" w:lineRule="auto"/>
              <w:rPr>
                <w:sz w:val="24"/>
                <w:szCs w:val="24"/>
                <w:lang w:val="ru-RU"/>
              </w:rPr>
            </w:pPr>
            <w:r w:rsidRPr="00785558">
              <w:rPr>
                <w:rFonts w:ascii="Times New Roman" w:hAnsi="Times New Roman" w:cs="Times New Roman"/>
                <w:color w:val="000000"/>
                <w:sz w:val="24"/>
                <w:szCs w:val="24"/>
                <w:lang w:val="ru-RU"/>
              </w:rPr>
              <w:t>4. Социальная защищенность. Социальные приоритеты в экономике. Сущность и направления социальной политики государства.</w:t>
            </w:r>
          </w:p>
          <w:p w:rsidR="00EF4D1B" w:rsidRPr="00785558" w:rsidRDefault="00785558">
            <w:pPr>
              <w:spacing w:after="0" w:line="240" w:lineRule="auto"/>
              <w:rPr>
                <w:sz w:val="24"/>
                <w:szCs w:val="24"/>
                <w:lang w:val="ru-RU"/>
              </w:rPr>
            </w:pPr>
            <w:r w:rsidRPr="00785558">
              <w:rPr>
                <w:rFonts w:ascii="Times New Roman" w:hAnsi="Times New Roman" w:cs="Times New Roman"/>
                <w:color w:val="000000"/>
                <w:sz w:val="24"/>
                <w:szCs w:val="24"/>
                <w:lang w:val="ru-RU"/>
              </w:rPr>
              <w:t>5. Модели и формы социальной защиты населения. Индикаторы эффективности социальной политики.</w:t>
            </w:r>
          </w:p>
          <w:p w:rsidR="00EF4D1B" w:rsidRPr="00785558" w:rsidRDefault="00785558">
            <w:pPr>
              <w:spacing w:after="0" w:line="240" w:lineRule="auto"/>
              <w:rPr>
                <w:sz w:val="24"/>
                <w:szCs w:val="24"/>
                <w:lang w:val="ru-RU"/>
              </w:rPr>
            </w:pPr>
            <w:r w:rsidRPr="00785558">
              <w:rPr>
                <w:rFonts w:ascii="Times New Roman" w:hAnsi="Times New Roman" w:cs="Times New Roman"/>
                <w:color w:val="000000"/>
                <w:sz w:val="24"/>
                <w:szCs w:val="24"/>
                <w:lang w:val="ru-RU"/>
              </w:rPr>
              <w:t>6. Индекс развития человеческого потенциала. Минимальные государственные стандарты. 7. Социально-демографические показатели. Показатели уровня социальной напряженности. Понятие «бедность». Уровни бедности. Порог бедности. Прожиточный минимум. Показатели развития социальной сферы.</w:t>
            </w:r>
          </w:p>
          <w:p w:rsidR="00EF4D1B" w:rsidRPr="00785558" w:rsidRDefault="00785558">
            <w:pPr>
              <w:spacing w:after="0" w:line="240" w:lineRule="auto"/>
              <w:rPr>
                <w:sz w:val="24"/>
                <w:szCs w:val="24"/>
                <w:lang w:val="ru-RU"/>
              </w:rPr>
            </w:pPr>
            <w:r w:rsidRPr="00785558">
              <w:rPr>
                <w:rFonts w:ascii="Times New Roman" w:hAnsi="Times New Roman" w:cs="Times New Roman"/>
                <w:color w:val="000000"/>
                <w:sz w:val="24"/>
                <w:szCs w:val="24"/>
                <w:lang w:val="ru-RU"/>
              </w:rPr>
              <w:t>8. Государственная экономическая политика в сфере доходов и оплаты труда граждан России.</w:t>
            </w:r>
          </w:p>
          <w:p w:rsidR="00EF4D1B" w:rsidRPr="00785558" w:rsidRDefault="00785558">
            <w:pPr>
              <w:spacing w:after="0" w:line="240" w:lineRule="auto"/>
              <w:rPr>
                <w:sz w:val="24"/>
                <w:szCs w:val="24"/>
                <w:lang w:val="ru-RU"/>
              </w:rPr>
            </w:pPr>
            <w:r w:rsidRPr="00785558">
              <w:rPr>
                <w:rFonts w:ascii="Times New Roman" w:hAnsi="Times New Roman" w:cs="Times New Roman"/>
                <w:color w:val="000000"/>
                <w:sz w:val="24"/>
                <w:szCs w:val="24"/>
                <w:lang w:val="ru-RU"/>
              </w:rPr>
              <w:t>9. Социальные программы. Особенности проведения социальной политики в современной России.</w:t>
            </w:r>
          </w:p>
        </w:tc>
      </w:tr>
      <w:tr w:rsidR="00EF4D1B" w:rsidRPr="00785558">
        <w:trPr>
          <w:trHeight w:hRule="exact" w:val="8"/>
        </w:trPr>
        <w:tc>
          <w:tcPr>
            <w:tcW w:w="9640" w:type="dxa"/>
          </w:tcPr>
          <w:p w:rsidR="00EF4D1B" w:rsidRPr="00785558" w:rsidRDefault="00EF4D1B">
            <w:pPr>
              <w:rPr>
                <w:lang w:val="ru-RU"/>
              </w:rPr>
            </w:pPr>
          </w:p>
        </w:tc>
      </w:tr>
      <w:tr w:rsidR="00EF4D1B" w:rsidRPr="00785558">
        <w:trPr>
          <w:trHeight w:hRule="exact" w:val="585"/>
        </w:trPr>
        <w:tc>
          <w:tcPr>
            <w:tcW w:w="9654" w:type="dxa"/>
            <w:shd w:val="clear" w:color="000000" w:fill="FFFFFF"/>
            <w:tcMar>
              <w:left w:w="34" w:type="dxa"/>
              <w:right w:w="34" w:type="dxa"/>
            </w:tcMar>
          </w:tcPr>
          <w:p w:rsidR="00EF4D1B" w:rsidRPr="00785558" w:rsidRDefault="00785558">
            <w:pPr>
              <w:spacing w:after="0" w:line="240" w:lineRule="auto"/>
              <w:jc w:val="center"/>
              <w:rPr>
                <w:sz w:val="24"/>
                <w:szCs w:val="24"/>
                <w:lang w:val="ru-RU"/>
              </w:rPr>
            </w:pPr>
            <w:r w:rsidRPr="00785558">
              <w:rPr>
                <w:rFonts w:ascii="Times New Roman" w:hAnsi="Times New Roman" w:cs="Times New Roman"/>
                <w:b/>
                <w:color w:val="000000"/>
                <w:sz w:val="24"/>
                <w:szCs w:val="24"/>
                <w:lang w:val="ru-RU"/>
              </w:rPr>
              <w:t>Тема 6. Особенности прогнозирования и стратегического планирования национальной экономики</w:t>
            </w:r>
          </w:p>
        </w:tc>
      </w:tr>
      <w:tr w:rsidR="00EF4D1B" w:rsidRPr="00785558">
        <w:trPr>
          <w:trHeight w:hRule="exact" w:val="21"/>
        </w:trPr>
        <w:tc>
          <w:tcPr>
            <w:tcW w:w="9640" w:type="dxa"/>
          </w:tcPr>
          <w:p w:rsidR="00EF4D1B" w:rsidRPr="00785558" w:rsidRDefault="00EF4D1B">
            <w:pPr>
              <w:rPr>
                <w:lang w:val="ru-RU"/>
              </w:rPr>
            </w:pPr>
          </w:p>
        </w:tc>
      </w:tr>
      <w:tr w:rsidR="00EF4D1B">
        <w:trPr>
          <w:trHeight w:hRule="exact" w:val="2478"/>
        </w:trPr>
        <w:tc>
          <w:tcPr>
            <w:tcW w:w="9654" w:type="dxa"/>
            <w:shd w:val="clear" w:color="000000" w:fill="FFFFFF"/>
            <w:tcMar>
              <w:left w:w="34" w:type="dxa"/>
              <w:right w:w="34" w:type="dxa"/>
            </w:tcMar>
          </w:tcPr>
          <w:p w:rsidR="00EF4D1B" w:rsidRPr="00785558" w:rsidRDefault="00785558">
            <w:pPr>
              <w:spacing w:after="0" w:line="240" w:lineRule="auto"/>
              <w:rPr>
                <w:sz w:val="24"/>
                <w:szCs w:val="24"/>
                <w:lang w:val="ru-RU"/>
              </w:rPr>
            </w:pPr>
            <w:r w:rsidRPr="00785558">
              <w:rPr>
                <w:rFonts w:ascii="Times New Roman" w:hAnsi="Times New Roman" w:cs="Times New Roman"/>
                <w:color w:val="000000"/>
                <w:sz w:val="24"/>
                <w:szCs w:val="24"/>
                <w:lang w:val="ru-RU"/>
              </w:rPr>
              <w:t>1. Сущность и содержание социально-экономического прогнозирования и планирования национальной экономики.</w:t>
            </w:r>
          </w:p>
          <w:p w:rsidR="00EF4D1B" w:rsidRPr="00785558" w:rsidRDefault="00785558">
            <w:pPr>
              <w:spacing w:after="0" w:line="240" w:lineRule="auto"/>
              <w:rPr>
                <w:sz w:val="24"/>
                <w:szCs w:val="24"/>
                <w:lang w:val="ru-RU"/>
              </w:rPr>
            </w:pPr>
            <w:r w:rsidRPr="00785558">
              <w:rPr>
                <w:rFonts w:ascii="Times New Roman" w:hAnsi="Times New Roman" w:cs="Times New Roman"/>
                <w:color w:val="000000"/>
                <w:sz w:val="24"/>
                <w:szCs w:val="24"/>
                <w:lang w:val="ru-RU"/>
              </w:rPr>
              <w:t>2. Законодательство Российской Федерации о государственном прогнозировании программно-целевом планировании.</w:t>
            </w:r>
          </w:p>
          <w:p w:rsidR="00EF4D1B" w:rsidRPr="00785558" w:rsidRDefault="00785558">
            <w:pPr>
              <w:spacing w:after="0" w:line="240" w:lineRule="auto"/>
              <w:rPr>
                <w:sz w:val="24"/>
                <w:szCs w:val="24"/>
                <w:lang w:val="ru-RU"/>
              </w:rPr>
            </w:pPr>
            <w:r w:rsidRPr="00785558">
              <w:rPr>
                <w:rFonts w:ascii="Times New Roman" w:hAnsi="Times New Roman" w:cs="Times New Roman"/>
                <w:color w:val="000000"/>
                <w:sz w:val="24"/>
                <w:szCs w:val="24"/>
                <w:lang w:val="ru-RU"/>
              </w:rPr>
              <w:t>3. Роль, функции и организация прогнозирования в рыночной экономике. Система прогнозов.</w:t>
            </w:r>
          </w:p>
          <w:p w:rsidR="00EF4D1B" w:rsidRPr="00785558" w:rsidRDefault="00785558">
            <w:pPr>
              <w:spacing w:after="0" w:line="240" w:lineRule="auto"/>
              <w:rPr>
                <w:sz w:val="24"/>
                <w:szCs w:val="24"/>
                <w:lang w:val="ru-RU"/>
              </w:rPr>
            </w:pPr>
            <w:r w:rsidRPr="00785558">
              <w:rPr>
                <w:rFonts w:ascii="Times New Roman" w:hAnsi="Times New Roman" w:cs="Times New Roman"/>
                <w:color w:val="000000"/>
                <w:sz w:val="24"/>
                <w:szCs w:val="24"/>
                <w:lang w:val="ru-RU"/>
              </w:rPr>
              <w:t>4. Государственное программирование. Виды программ. Технология программирования.</w:t>
            </w:r>
          </w:p>
          <w:p w:rsidR="00EF4D1B" w:rsidRDefault="00785558">
            <w:pPr>
              <w:spacing w:after="0" w:line="240" w:lineRule="auto"/>
              <w:rPr>
                <w:sz w:val="24"/>
                <w:szCs w:val="24"/>
              </w:rPr>
            </w:pPr>
            <w:r w:rsidRPr="00785558">
              <w:rPr>
                <w:rFonts w:ascii="Times New Roman" w:hAnsi="Times New Roman" w:cs="Times New Roman"/>
                <w:color w:val="000000"/>
                <w:sz w:val="24"/>
                <w:szCs w:val="24"/>
                <w:lang w:val="ru-RU"/>
              </w:rPr>
              <w:t xml:space="preserve">5. Прогнозирование и программирование в кризисных ситуациях. </w:t>
            </w:r>
            <w:r>
              <w:rPr>
                <w:rFonts w:ascii="Times New Roman" w:hAnsi="Times New Roman" w:cs="Times New Roman"/>
                <w:color w:val="000000"/>
                <w:sz w:val="24"/>
                <w:szCs w:val="24"/>
              </w:rPr>
              <w:t>Антикризисные программы.</w:t>
            </w:r>
          </w:p>
        </w:tc>
      </w:tr>
    </w:tbl>
    <w:p w:rsidR="00EF4D1B" w:rsidRDefault="0078555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F4D1B" w:rsidRPr="00785558">
        <w:trPr>
          <w:trHeight w:hRule="exact" w:val="855"/>
        </w:trPr>
        <w:tc>
          <w:tcPr>
            <w:tcW w:w="9654" w:type="dxa"/>
            <w:gridSpan w:val="2"/>
            <w:shd w:val="clear" w:color="000000" w:fill="FFFFFF"/>
            <w:tcMar>
              <w:left w:w="34" w:type="dxa"/>
              <w:right w:w="34" w:type="dxa"/>
            </w:tcMar>
          </w:tcPr>
          <w:p w:rsidR="00EF4D1B" w:rsidRPr="00785558" w:rsidRDefault="00EF4D1B">
            <w:pPr>
              <w:spacing w:after="0" w:line="240" w:lineRule="auto"/>
              <w:rPr>
                <w:sz w:val="24"/>
                <w:szCs w:val="24"/>
                <w:lang w:val="ru-RU"/>
              </w:rPr>
            </w:pPr>
          </w:p>
          <w:p w:rsidR="00EF4D1B" w:rsidRPr="00785558" w:rsidRDefault="00785558">
            <w:pPr>
              <w:spacing w:after="0" w:line="240" w:lineRule="auto"/>
              <w:rPr>
                <w:sz w:val="24"/>
                <w:szCs w:val="24"/>
                <w:lang w:val="ru-RU"/>
              </w:rPr>
            </w:pPr>
            <w:r w:rsidRPr="00785558">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EF4D1B" w:rsidRPr="00785558">
        <w:trPr>
          <w:trHeight w:hRule="exact" w:val="4912"/>
        </w:trPr>
        <w:tc>
          <w:tcPr>
            <w:tcW w:w="9654" w:type="dxa"/>
            <w:gridSpan w:val="2"/>
            <w:shd w:val="clear" w:color="000000" w:fill="FFFFFF"/>
            <w:tcMar>
              <w:left w:w="34" w:type="dxa"/>
              <w:right w:w="34" w:type="dxa"/>
            </w:tcMar>
          </w:tcPr>
          <w:p w:rsidR="00EF4D1B" w:rsidRPr="00785558" w:rsidRDefault="00785558">
            <w:pPr>
              <w:spacing w:after="0" w:line="240" w:lineRule="auto"/>
              <w:rPr>
                <w:sz w:val="24"/>
                <w:szCs w:val="24"/>
                <w:lang w:val="ru-RU"/>
              </w:rPr>
            </w:pPr>
            <w:r w:rsidRPr="00785558">
              <w:rPr>
                <w:rFonts w:ascii="Times New Roman" w:hAnsi="Times New Roman" w:cs="Times New Roman"/>
                <w:color w:val="000000"/>
                <w:sz w:val="24"/>
                <w:szCs w:val="24"/>
                <w:lang w:val="ru-RU"/>
              </w:rPr>
              <w:t>1. Методические указания для обучающихся по освоению дисциплины «Государственное управление и экономическая  политика» / Сергиенко О.В.. – Омск: Изд-во Омской гуманитарной академии, 2021.</w:t>
            </w:r>
          </w:p>
          <w:p w:rsidR="00EF4D1B" w:rsidRPr="00785558" w:rsidRDefault="00785558">
            <w:pPr>
              <w:spacing w:after="0" w:line="240" w:lineRule="auto"/>
              <w:rPr>
                <w:sz w:val="24"/>
                <w:szCs w:val="24"/>
                <w:lang w:val="ru-RU"/>
              </w:rPr>
            </w:pPr>
            <w:r w:rsidRPr="00785558">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F4D1B" w:rsidRPr="00785558" w:rsidRDefault="00785558">
            <w:pPr>
              <w:spacing w:after="0" w:line="240" w:lineRule="auto"/>
              <w:rPr>
                <w:sz w:val="24"/>
                <w:szCs w:val="24"/>
                <w:lang w:val="ru-RU"/>
              </w:rPr>
            </w:pPr>
            <w:r w:rsidRPr="00785558">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F4D1B" w:rsidRPr="00785558" w:rsidRDefault="00785558">
            <w:pPr>
              <w:spacing w:after="0" w:line="240" w:lineRule="auto"/>
              <w:rPr>
                <w:sz w:val="24"/>
                <w:szCs w:val="24"/>
                <w:lang w:val="ru-RU"/>
              </w:rPr>
            </w:pPr>
            <w:r w:rsidRPr="00785558">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F4D1B" w:rsidRPr="00785558">
        <w:trPr>
          <w:trHeight w:hRule="exact" w:val="138"/>
        </w:trPr>
        <w:tc>
          <w:tcPr>
            <w:tcW w:w="285" w:type="dxa"/>
          </w:tcPr>
          <w:p w:rsidR="00EF4D1B" w:rsidRPr="00785558" w:rsidRDefault="00EF4D1B">
            <w:pPr>
              <w:rPr>
                <w:lang w:val="ru-RU"/>
              </w:rPr>
            </w:pPr>
          </w:p>
        </w:tc>
        <w:tc>
          <w:tcPr>
            <w:tcW w:w="9356" w:type="dxa"/>
          </w:tcPr>
          <w:p w:rsidR="00EF4D1B" w:rsidRPr="00785558" w:rsidRDefault="00EF4D1B">
            <w:pPr>
              <w:rPr>
                <w:lang w:val="ru-RU"/>
              </w:rPr>
            </w:pPr>
          </w:p>
        </w:tc>
      </w:tr>
      <w:tr w:rsidR="00EF4D1B">
        <w:trPr>
          <w:trHeight w:hRule="exact" w:val="855"/>
        </w:trPr>
        <w:tc>
          <w:tcPr>
            <w:tcW w:w="9654" w:type="dxa"/>
            <w:gridSpan w:val="2"/>
            <w:shd w:val="clear" w:color="000000" w:fill="FFFFFF"/>
            <w:tcMar>
              <w:left w:w="34" w:type="dxa"/>
              <w:right w:w="34" w:type="dxa"/>
            </w:tcMar>
          </w:tcPr>
          <w:p w:rsidR="00EF4D1B" w:rsidRPr="00785558" w:rsidRDefault="00785558">
            <w:pPr>
              <w:spacing w:after="0" w:line="240" w:lineRule="auto"/>
              <w:rPr>
                <w:sz w:val="24"/>
                <w:szCs w:val="24"/>
                <w:lang w:val="ru-RU"/>
              </w:rPr>
            </w:pPr>
            <w:r w:rsidRPr="00785558">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EF4D1B" w:rsidRDefault="00785558">
            <w:pPr>
              <w:spacing w:after="0" w:line="240" w:lineRule="auto"/>
              <w:rPr>
                <w:sz w:val="24"/>
                <w:szCs w:val="24"/>
              </w:rPr>
            </w:pPr>
            <w:r>
              <w:rPr>
                <w:rFonts w:ascii="Times New Roman" w:hAnsi="Times New Roman" w:cs="Times New Roman"/>
                <w:b/>
                <w:color w:val="000000"/>
                <w:sz w:val="24"/>
                <w:szCs w:val="24"/>
              </w:rPr>
              <w:t>Основная:</w:t>
            </w:r>
          </w:p>
        </w:tc>
      </w:tr>
      <w:tr w:rsidR="00EF4D1B" w:rsidRPr="00785558">
        <w:trPr>
          <w:trHeight w:hRule="exact" w:val="555"/>
        </w:trPr>
        <w:tc>
          <w:tcPr>
            <w:tcW w:w="9654" w:type="dxa"/>
            <w:gridSpan w:val="2"/>
            <w:shd w:val="clear" w:color="000000" w:fill="FFFFFF"/>
            <w:tcMar>
              <w:left w:w="34" w:type="dxa"/>
              <w:right w:w="34" w:type="dxa"/>
            </w:tcMar>
          </w:tcPr>
          <w:p w:rsidR="00EF4D1B" w:rsidRPr="00785558" w:rsidRDefault="00785558">
            <w:pPr>
              <w:spacing w:after="0" w:line="240" w:lineRule="auto"/>
              <w:ind w:firstLine="725"/>
              <w:jc w:val="both"/>
              <w:rPr>
                <w:sz w:val="24"/>
                <w:szCs w:val="24"/>
                <w:lang w:val="ru-RU"/>
              </w:rPr>
            </w:pPr>
            <w:r w:rsidRPr="00785558">
              <w:rPr>
                <w:rFonts w:ascii="Times New Roman" w:hAnsi="Times New Roman" w:cs="Times New Roman"/>
                <w:color w:val="000000"/>
                <w:sz w:val="24"/>
                <w:szCs w:val="24"/>
                <w:lang w:val="ru-RU"/>
              </w:rPr>
              <w:t>1.</w:t>
            </w:r>
            <w:r w:rsidRPr="00785558">
              <w:rPr>
                <w:lang w:val="ru-RU"/>
              </w:rPr>
              <w:t xml:space="preserve"> </w:t>
            </w:r>
            <w:r w:rsidRPr="00785558">
              <w:rPr>
                <w:rFonts w:ascii="Times New Roman" w:hAnsi="Times New Roman" w:cs="Times New Roman"/>
                <w:color w:val="000000"/>
                <w:sz w:val="24"/>
                <w:szCs w:val="24"/>
                <w:lang w:val="ru-RU"/>
              </w:rPr>
              <w:t>Государственное</w:t>
            </w:r>
            <w:r w:rsidRPr="00785558">
              <w:rPr>
                <w:lang w:val="ru-RU"/>
              </w:rPr>
              <w:t xml:space="preserve"> </w:t>
            </w:r>
            <w:r w:rsidRPr="00785558">
              <w:rPr>
                <w:rFonts w:ascii="Times New Roman" w:hAnsi="Times New Roman" w:cs="Times New Roman"/>
                <w:color w:val="000000"/>
                <w:sz w:val="24"/>
                <w:szCs w:val="24"/>
                <w:lang w:val="ru-RU"/>
              </w:rPr>
              <w:t>регулирование</w:t>
            </w:r>
            <w:r w:rsidRPr="00785558">
              <w:rPr>
                <w:lang w:val="ru-RU"/>
              </w:rPr>
              <w:t xml:space="preserve"> </w:t>
            </w:r>
            <w:r w:rsidRPr="00785558">
              <w:rPr>
                <w:rFonts w:ascii="Times New Roman" w:hAnsi="Times New Roman" w:cs="Times New Roman"/>
                <w:color w:val="000000"/>
                <w:sz w:val="24"/>
                <w:szCs w:val="24"/>
                <w:lang w:val="ru-RU"/>
              </w:rPr>
              <w:t>экономики</w:t>
            </w:r>
            <w:r w:rsidRPr="00785558">
              <w:rPr>
                <w:lang w:val="ru-RU"/>
              </w:rPr>
              <w:t xml:space="preserve"> </w:t>
            </w:r>
            <w:r w:rsidRPr="00785558">
              <w:rPr>
                <w:rFonts w:ascii="Times New Roman" w:hAnsi="Times New Roman" w:cs="Times New Roman"/>
                <w:color w:val="000000"/>
                <w:sz w:val="24"/>
                <w:szCs w:val="24"/>
                <w:lang w:val="ru-RU"/>
              </w:rPr>
              <w:t>/</w:t>
            </w:r>
            <w:r w:rsidRPr="00785558">
              <w:rPr>
                <w:lang w:val="ru-RU"/>
              </w:rPr>
              <w:t xml:space="preserve"> </w:t>
            </w:r>
            <w:r w:rsidRPr="00785558">
              <w:rPr>
                <w:rFonts w:ascii="Times New Roman" w:hAnsi="Times New Roman" w:cs="Times New Roman"/>
                <w:color w:val="000000"/>
                <w:sz w:val="24"/>
                <w:szCs w:val="24"/>
                <w:lang w:val="ru-RU"/>
              </w:rPr>
              <w:t>Васильев</w:t>
            </w:r>
            <w:r w:rsidRPr="00785558">
              <w:rPr>
                <w:lang w:val="ru-RU"/>
              </w:rPr>
              <w:t xml:space="preserve"> </w:t>
            </w:r>
            <w:r w:rsidRPr="00785558">
              <w:rPr>
                <w:rFonts w:ascii="Times New Roman" w:hAnsi="Times New Roman" w:cs="Times New Roman"/>
                <w:color w:val="000000"/>
                <w:sz w:val="24"/>
                <w:szCs w:val="24"/>
                <w:lang w:val="ru-RU"/>
              </w:rPr>
              <w:t>В.</w:t>
            </w:r>
            <w:r w:rsidRPr="00785558">
              <w:rPr>
                <w:lang w:val="ru-RU"/>
              </w:rPr>
              <w:t xml:space="preserve"> </w:t>
            </w:r>
            <w:r w:rsidRPr="00785558">
              <w:rPr>
                <w:rFonts w:ascii="Times New Roman" w:hAnsi="Times New Roman" w:cs="Times New Roman"/>
                <w:color w:val="000000"/>
                <w:sz w:val="24"/>
                <w:szCs w:val="24"/>
                <w:lang w:val="ru-RU"/>
              </w:rPr>
              <w:t>П..</w:t>
            </w:r>
            <w:r w:rsidRPr="00785558">
              <w:rPr>
                <w:lang w:val="ru-RU"/>
              </w:rPr>
              <w:t xml:space="preserve"> </w:t>
            </w:r>
            <w:r w:rsidRPr="00785558">
              <w:rPr>
                <w:rFonts w:ascii="Times New Roman" w:hAnsi="Times New Roman" w:cs="Times New Roman"/>
                <w:color w:val="000000"/>
                <w:sz w:val="24"/>
                <w:szCs w:val="24"/>
                <w:lang w:val="ru-RU"/>
              </w:rPr>
              <w:t>-</w:t>
            </w:r>
            <w:r w:rsidRPr="00785558">
              <w:rPr>
                <w:lang w:val="ru-RU"/>
              </w:rPr>
              <w:t xml:space="preserve"> </w:t>
            </w:r>
            <w:r w:rsidRPr="00785558">
              <w:rPr>
                <w:rFonts w:ascii="Times New Roman" w:hAnsi="Times New Roman" w:cs="Times New Roman"/>
                <w:color w:val="000000"/>
                <w:sz w:val="24"/>
                <w:szCs w:val="24"/>
                <w:lang w:val="ru-RU"/>
              </w:rPr>
              <w:t>4-е</w:t>
            </w:r>
            <w:r w:rsidRPr="00785558">
              <w:rPr>
                <w:lang w:val="ru-RU"/>
              </w:rPr>
              <w:t xml:space="preserve"> </w:t>
            </w:r>
            <w:r w:rsidRPr="00785558">
              <w:rPr>
                <w:rFonts w:ascii="Times New Roman" w:hAnsi="Times New Roman" w:cs="Times New Roman"/>
                <w:color w:val="000000"/>
                <w:sz w:val="24"/>
                <w:szCs w:val="24"/>
                <w:lang w:val="ru-RU"/>
              </w:rPr>
              <w:t>изд.</w:t>
            </w:r>
            <w:r w:rsidRPr="00785558">
              <w:rPr>
                <w:lang w:val="ru-RU"/>
              </w:rPr>
              <w:t xml:space="preserve"> </w:t>
            </w:r>
            <w:r w:rsidRPr="00785558">
              <w:rPr>
                <w:rFonts w:ascii="Times New Roman" w:hAnsi="Times New Roman" w:cs="Times New Roman"/>
                <w:color w:val="000000"/>
                <w:sz w:val="24"/>
                <w:szCs w:val="24"/>
                <w:lang w:val="ru-RU"/>
              </w:rPr>
              <w:t>-</w:t>
            </w:r>
            <w:r w:rsidRPr="00785558">
              <w:rPr>
                <w:lang w:val="ru-RU"/>
              </w:rPr>
              <w:t xml:space="preserve"> </w:t>
            </w:r>
            <w:r w:rsidRPr="00785558">
              <w:rPr>
                <w:rFonts w:ascii="Times New Roman" w:hAnsi="Times New Roman" w:cs="Times New Roman"/>
                <w:color w:val="000000"/>
                <w:sz w:val="24"/>
                <w:szCs w:val="24"/>
                <w:lang w:val="ru-RU"/>
              </w:rPr>
              <w:t>Москва:</w:t>
            </w:r>
            <w:r w:rsidRPr="00785558">
              <w:rPr>
                <w:lang w:val="ru-RU"/>
              </w:rPr>
              <w:t xml:space="preserve"> </w:t>
            </w:r>
            <w:r w:rsidRPr="00785558">
              <w:rPr>
                <w:rFonts w:ascii="Times New Roman" w:hAnsi="Times New Roman" w:cs="Times New Roman"/>
                <w:color w:val="000000"/>
                <w:sz w:val="24"/>
                <w:szCs w:val="24"/>
                <w:lang w:val="ru-RU"/>
              </w:rPr>
              <w:t>Юрайт,</w:t>
            </w:r>
            <w:r w:rsidRPr="00785558">
              <w:rPr>
                <w:lang w:val="ru-RU"/>
              </w:rPr>
              <w:t xml:space="preserve"> </w:t>
            </w:r>
            <w:r w:rsidRPr="00785558">
              <w:rPr>
                <w:rFonts w:ascii="Times New Roman" w:hAnsi="Times New Roman" w:cs="Times New Roman"/>
                <w:color w:val="000000"/>
                <w:sz w:val="24"/>
                <w:szCs w:val="24"/>
                <w:lang w:val="ru-RU"/>
              </w:rPr>
              <w:t>2021.</w:t>
            </w:r>
            <w:r w:rsidRPr="00785558">
              <w:rPr>
                <w:lang w:val="ru-RU"/>
              </w:rPr>
              <w:t xml:space="preserve"> </w:t>
            </w:r>
            <w:r w:rsidRPr="00785558">
              <w:rPr>
                <w:rFonts w:ascii="Times New Roman" w:hAnsi="Times New Roman" w:cs="Times New Roman"/>
                <w:color w:val="000000"/>
                <w:sz w:val="24"/>
                <w:szCs w:val="24"/>
                <w:lang w:val="ru-RU"/>
              </w:rPr>
              <w:t>-</w:t>
            </w:r>
            <w:r w:rsidRPr="00785558">
              <w:rPr>
                <w:lang w:val="ru-RU"/>
              </w:rPr>
              <w:t xml:space="preserve"> </w:t>
            </w:r>
            <w:r w:rsidRPr="00785558">
              <w:rPr>
                <w:rFonts w:ascii="Times New Roman" w:hAnsi="Times New Roman" w:cs="Times New Roman"/>
                <w:color w:val="000000"/>
                <w:sz w:val="24"/>
                <w:szCs w:val="24"/>
                <w:lang w:val="ru-RU"/>
              </w:rPr>
              <w:t>178</w:t>
            </w:r>
            <w:r w:rsidRPr="00785558">
              <w:rPr>
                <w:lang w:val="ru-RU"/>
              </w:rPr>
              <w:t xml:space="preserve"> </w:t>
            </w:r>
            <w:r w:rsidRPr="00785558">
              <w:rPr>
                <w:rFonts w:ascii="Times New Roman" w:hAnsi="Times New Roman" w:cs="Times New Roman"/>
                <w:color w:val="000000"/>
                <w:sz w:val="24"/>
                <w:szCs w:val="24"/>
                <w:lang w:val="ru-RU"/>
              </w:rPr>
              <w:t>с</w:t>
            </w:r>
            <w:r w:rsidRPr="00785558">
              <w:rPr>
                <w:lang w:val="ru-RU"/>
              </w:rPr>
              <w:t xml:space="preserve"> </w:t>
            </w:r>
            <w:r w:rsidRPr="00785558">
              <w:rPr>
                <w:rFonts w:ascii="Times New Roman" w:hAnsi="Times New Roman" w:cs="Times New Roman"/>
                <w:color w:val="000000"/>
                <w:sz w:val="24"/>
                <w:szCs w:val="24"/>
                <w:lang w:val="ru-RU"/>
              </w:rPr>
              <w:t>.</w:t>
            </w:r>
            <w:r w:rsidRPr="00785558">
              <w:rPr>
                <w:lang w:val="ru-RU"/>
              </w:rPr>
              <w:t xml:space="preserve"> </w:t>
            </w:r>
            <w:r w:rsidRPr="00785558">
              <w:rPr>
                <w:rFonts w:ascii="Times New Roman" w:hAnsi="Times New Roman" w:cs="Times New Roman"/>
                <w:color w:val="000000"/>
                <w:sz w:val="24"/>
                <w:szCs w:val="24"/>
                <w:lang w:val="ru-RU"/>
              </w:rPr>
              <w:t>-</w:t>
            </w:r>
            <w:r w:rsidRPr="00785558">
              <w:rPr>
                <w:lang w:val="ru-RU"/>
              </w:rPr>
              <w:t xml:space="preserve"> </w:t>
            </w:r>
            <w:r>
              <w:rPr>
                <w:rFonts w:ascii="Times New Roman" w:hAnsi="Times New Roman" w:cs="Times New Roman"/>
                <w:color w:val="000000"/>
                <w:sz w:val="24"/>
                <w:szCs w:val="24"/>
              </w:rPr>
              <w:t>ISBN</w:t>
            </w:r>
            <w:r w:rsidRPr="00785558">
              <w:rPr>
                <w:rFonts w:ascii="Times New Roman" w:hAnsi="Times New Roman" w:cs="Times New Roman"/>
                <w:color w:val="000000"/>
                <w:sz w:val="24"/>
                <w:szCs w:val="24"/>
                <w:lang w:val="ru-RU"/>
              </w:rPr>
              <w:t>:</w:t>
            </w:r>
            <w:r w:rsidRPr="00785558">
              <w:rPr>
                <w:lang w:val="ru-RU"/>
              </w:rPr>
              <w:t xml:space="preserve"> </w:t>
            </w:r>
            <w:r w:rsidRPr="00785558">
              <w:rPr>
                <w:rFonts w:ascii="Times New Roman" w:hAnsi="Times New Roman" w:cs="Times New Roman"/>
                <w:color w:val="000000"/>
                <w:sz w:val="24"/>
                <w:szCs w:val="24"/>
                <w:lang w:val="ru-RU"/>
              </w:rPr>
              <w:t>978-5-534-12770-6.</w:t>
            </w:r>
            <w:r w:rsidRPr="00785558">
              <w:rPr>
                <w:lang w:val="ru-RU"/>
              </w:rPr>
              <w:t xml:space="preserve"> </w:t>
            </w:r>
            <w:r w:rsidRPr="00785558">
              <w:rPr>
                <w:rFonts w:ascii="Times New Roman" w:hAnsi="Times New Roman" w:cs="Times New Roman"/>
                <w:color w:val="000000"/>
                <w:sz w:val="24"/>
                <w:szCs w:val="24"/>
                <w:lang w:val="ru-RU"/>
              </w:rPr>
              <w:t>-</w:t>
            </w:r>
            <w:r w:rsidRPr="00785558">
              <w:rPr>
                <w:lang w:val="ru-RU"/>
              </w:rPr>
              <w:t xml:space="preserve"> </w:t>
            </w:r>
            <w:r>
              <w:rPr>
                <w:rFonts w:ascii="Times New Roman" w:hAnsi="Times New Roman" w:cs="Times New Roman"/>
                <w:color w:val="000000"/>
                <w:sz w:val="24"/>
                <w:szCs w:val="24"/>
              </w:rPr>
              <w:t>URL</w:t>
            </w:r>
            <w:r w:rsidRPr="00785558">
              <w:rPr>
                <w:rFonts w:ascii="Times New Roman" w:hAnsi="Times New Roman" w:cs="Times New Roman"/>
                <w:color w:val="000000"/>
                <w:sz w:val="24"/>
                <w:szCs w:val="24"/>
                <w:lang w:val="ru-RU"/>
              </w:rPr>
              <w:t>:</w:t>
            </w:r>
            <w:r w:rsidRPr="00785558">
              <w:rPr>
                <w:lang w:val="ru-RU"/>
              </w:rPr>
              <w:t xml:space="preserve"> </w:t>
            </w:r>
            <w:hyperlink r:id="rId4" w:history="1">
              <w:r w:rsidR="00F00881">
                <w:rPr>
                  <w:rStyle w:val="a3"/>
                  <w:lang w:val="ru-RU"/>
                </w:rPr>
                <w:t>https://urait.ru/bcode/471161</w:t>
              </w:r>
            </w:hyperlink>
            <w:r w:rsidRPr="00785558">
              <w:rPr>
                <w:lang w:val="ru-RU"/>
              </w:rPr>
              <w:t xml:space="preserve"> </w:t>
            </w:r>
          </w:p>
        </w:tc>
      </w:tr>
      <w:tr w:rsidR="00EF4D1B" w:rsidRPr="00785558">
        <w:trPr>
          <w:trHeight w:hRule="exact" w:val="2448"/>
        </w:trPr>
        <w:tc>
          <w:tcPr>
            <w:tcW w:w="9654" w:type="dxa"/>
            <w:gridSpan w:val="2"/>
            <w:shd w:val="clear" w:color="000000" w:fill="FFFFFF"/>
            <w:tcMar>
              <w:left w:w="34" w:type="dxa"/>
              <w:right w:w="34" w:type="dxa"/>
            </w:tcMar>
          </w:tcPr>
          <w:p w:rsidR="00EF4D1B" w:rsidRPr="00785558" w:rsidRDefault="00785558">
            <w:pPr>
              <w:spacing w:after="0" w:line="240" w:lineRule="auto"/>
              <w:ind w:firstLine="725"/>
              <w:jc w:val="both"/>
              <w:rPr>
                <w:sz w:val="24"/>
                <w:szCs w:val="24"/>
                <w:lang w:val="ru-RU"/>
              </w:rPr>
            </w:pPr>
            <w:r w:rsidRPr="00785558">
              <w:rPr>
                <w:rFonts w:ascii="Times New Roman" w:hAnsi="Times New Roman" w:cs="Times New Roman"/>
                <w:color w:val="000000"/>
                <w:sz w:val="24"/>
                <w:szCs w:val="24"/>
                <w:lang w:val="ru-RU"/>
              </w:rPr>
              <w:t>2.</w:t>
            </w:r>
            <w:r w:rsidRPr="00785558">
              <w:rPr>
                <w:lang w:val="ru-RU"/>
              </w:rPr>
              <w:t xml:space="preserve"> </w:t>
            </w:r>
            <w:r w:rsidRPr="00785558">
              <w:rPr>
                <w:rFonts w:ascii="Times New Roman" w:hAnsi="Times New Roman" w:cs="Times New Roman"/>
                <w:color w:val="000000"/>
                <w:sz w:val="24"/>
                <w:szCs w:val="24"/>
                <w:lang w:val="ru-RU"/>
              </w:rPr>
              <w:t>Государственная</w:t>
            </w:r>
            <w:r w:rsidRPr="00785558">
              <w:rPr>
                <w:lang w:val="ru-RU"/>
              </w:rPr>
              <w:t xml:space="preserve"> </w:t>
            </w:r>
            <w:r w:rsidRPr="00785558">
              <w:rPr>
                <w:rFonts w:ascii="Times New Roman" w:hAnsi="Times New Roman" w:cs="Times New Roman"/>
                <w:color w:val="000000"/>
                <w:sz w:val="24"/>
                <w:szCs w:val="24"/>
                <w:lang w:val="ru-RU"/>
              </w:rPr>
              <w:t>политика</w:t>
            </w:r>
            <w:r w:rsidRPr="00785558">
              <w:rPr>
                <w:lang w:val="ru-RU"/>
              </w:rPr>
              <w:t xml:space="preserve"> </w:t>
            </w:r>
            <w:r w:rsidRPr="00785558">
              <w:rPr>
                <w:rFonts w:ascii="Times New Roman" w:hAnsi="Times New Roman" w:cs="Times New Roman"/>
                <w:color w:val="000000"/>
                <w:sz w:val="24"/>
                <w:szCs w:val="24"/>
                <w:lang w:val="ru-RU"/>
              </w:rPr>
              <w:t>и</w:t>
            </w:r>
            <w:r w:rsidRPr="00785558">
              <w:rPr>
                <w:lang w:val="ru-RU"/>
              </w:rPr>
              <w:t xml:space="preserve"> </w:t>
            </w:r>
            <w:r w:rsidRPr="00785558">
              <w:rPr>
                <w:rFonts w:ascii="Times New Roman" w:hAnsi="Times New Roman" w:cs="Times New Roman"/>
                <w:color w:val="000000"/>
                <w:sz w:val="24"/>
                <w:szCs w:val="24"/>
                <w:lang w:val="ru-RU"/>
              </w:rPr>
              <w:t>управление</w:t>
            </w:r>
            <w:r w:rsidRPr="00785558">
              <w:rPr>
                <w:lang w:val="ru-RU"/>
              </w:rPr>
              <w:t xml:space="preserve"> </w:t>
            </w:r>
            <w:r w:rsidRPr="00785558">
              <w:rPr>
                <w:rFonts w:ascii="Times New Roman" w:hAnsi="Times New Roman" w:cs="Times New Roman"/>
                <w:color w:val="000000"/>
                <w:sz w:val="24"/>
                <w:szCs w:val="24"/>
                <w:lang w:val="ru-RU"/>
              </w:rPr>
              <w:t>в</w:t>
            </w:r>
            <w:r w:rsidRPr="00785558">
              <w:rPr>
                <w:lang w:val="ru-RU"/>
              </w:rPr>
              <w:t xml:space="preserve"> </w:t>
            </w:r>
            <w:r w:rsidRPr="00785558">
              <w:rPr>
                <w:rFonts w:ascii="Times New Roman" w:hAnsi="Times New Roman" w:cs="Times New Roman"/>
                <w:color w:val="000000"/>
                <w:sz w:val="24"/>
                <w:szCs w:val="24"/>
                <w:lang w:val="ru-RU"/>
              </w:rPr>
              <w:t>2</w:t>
            </w:r>
            <w:r w:rsidRPr="00785558">
              <w:rPr>
                <w:lang w:val="ru-RU"/>
              </w:rPr>
              <w:t xml:space="preserve"> </w:t>
            </w:r>
            <w:r w:rsidRPr="00785558">
              <w:rPr>
                <w:rFonts w:ascii="Times New Roman" w:hAnsi="Times New Roman" w:cs="Times New Roman"/>
                <w:color w:val="000000"/>
                <w:sz w:val="24"/>
                <w:szCs w:val="24"/>
                <w:lang w:val="ru-RU"/>
              </w:rPr>
              <w:t>ч.</w:t>
            </w:r>
            <w:r w:rsidRPr="00785558">
              <w:rPr>
                <w:lang w:val="ru-RU"/>
              </w:rPr>
              <w:t xml:space="preserve"> </w:t>
            </w:r>
            <w:r w:rsidRPr="00785558">
              <w:rPr>
                <w:rFonts w:ascii="Times New Roman" w:hAnsi="Times New Roman" w:cs="Times New Roman"/>
                <w:color w:val="000000"/>
                <w:sz w:val="24"/>
                <w:szCs w:val="24"/>
                <w:lang w:val="ru-RU"/>
              </w:rPr>
              <w:t>Часть</w:t>
            </w:r>
            <w:r w:rsidRPr="00785558">
              <w:rPr>
                <w:lang w:val="ru-RU"/>
              </w:rPr>
              <w:t xml:space="preserve"> </w:t>
            </w:r>
            <w:r w:rsidRPr="00785558">
              <w:rPr>
                <w:rFonts w:ascii="Times New Roman" w:hAnsi="Times New Roman" w:cs="Times New Roman"/>
                <w:color w:val="000000"/>
                <w:sz w:val="24"/>
                <w:szCs w:val="24"/>
                <w:lang w:val="ru-RU"/>
              </w:rPr>
              <w:t>2.</w:t>
            </w:r>
            <w:r w:rsidRPr="00785558">
              <w:rPr>
                <w:lang w:val="ru-RU"/>
              </w:rPr>
              <w:t xml:space="preserve"> </w:t>
            </w:r>
            <w:r w:rsidRPr="00785558">
              <w:rPr>
                <w:rFonts w:ascii="Times New Roman" w:hAnsi="Times New Roman" w:cs="Times New Roman"/>
                <w:color w:val="000000"/>
                <w:sz w:val="24"/>
                <w:szCs w:val="24"/>
                <w:lang w:val="ru-RU"/>
              </w:rPr>
              <w:t>Уровни,</w:t>
            </w:r>
            <w:r w:rsidRPr="00785558">
              <w:rPr>
                <w:lang w:val="ru-RU"/>
              </w:rPr>
              <w:t xml:space="preserve"> </w:t>
            </w:r>
            <w:r w:rsidRPr="00785558">
              <w:rPr>
                <w:rFonts w:ascii="Times New Roman" w:hAnsi="Times New Roman" w:cs="Times New Roman"/>
                <w:color w:val="000000"/>
                <w:sz w:val="24"/>
                <w:szCs w:val="24"/>
                <w:lang w:val="ru-RU"/>
              </w:rPr>
              <w:t>технологии,</w:t>
            </w:r>
            <w:r w:rsidRPr="00785558">
              <w:rPr>
                <w:lang w:val="ru-RU"/>
              </w:rPr>
              <w:t xml:space="preserve"> </w:t>
            </w:r>
            <w:r w:rsidRPr="00785558">
              <w:rPr>
                <w:rFonts w:ascii="Times New Roman" w:hAnsi="Times New Roman" w:cs="Times New Roman"/>
                <w:color w:val="000000"/>
                <w:sz w:val="24"/>
                <w:szCs w:val="24"/>
                <w:lang w:val="ru-RU"/>
              </w:rPr>
              <w:t>зарубежный</w:t>
            </w:r>
            <w:r w:rsidRPr="00785558">
              <w:rPr>
                <w:lang w:val="ru-RU"/>
              </w:rPr>
              <w:t xml:space="preserve"> </w:t>
            </w:r>
            <w:r w:rsidRPr="00785558">
              <w:rPr>
                <w:rFonts w:ascii="Times New Roman" w:hAnsi="Times New Roman" w:cs="Times New Roman"/>
                <w:color w:val="000000"/>
                <w:sz w:val="24"/>
                <w:szCs w:val="24"/>
                <w:lang w:val="ru-RU"/>
              </w:rPr>
              <w:t>опыт</w:t>
            </w:r>
            <w:r w:rsidRPr="00785558">
              <w:rPr>
                <w:lang w:val="ru-RU"/>
              </w:rPr>
              <w:t xml:space="preserve"> </w:t>
            </w:r>
            <w:r w:rsidRPr="00785558">
              <w:rPr>
                <w:rFonts w:ascii="Times New Roman" w:hAnsi="Times New Roman" w:cs="Times New Roman"/>
                <w:color w:val="000000"/>
                <w:sz w:val="24"/>
                <w:szCs w:val="24"/>
                <w:lang w:val="ru-RU"/>
              </w:rPr>
              <w:t>/</w:t>
            </w:r>
            <w:r w:rsidRPr="00785558">
              <w:rPr>
                <w:lang w:val="ru-RU"/>
              </w:rPr>
              <w:t xml:space="preserve"> </w:t>
            </w:r>
            <w:r w:rsidRPr="00785558">
              <w:rPr>
                <w:rFonts w:ascii="Times New Roman" w:hAnsi="Times New Roman" w:cs="Times New Roman"/>
                <w:color w:val="000000"/>
                <w:sz w:val="24"/>
                <w:szCs w:val="24"/>
                <w:lang w:val="ru-RU"/>
              </w:rPr>
              <w:t>Альгин</w:t>
            </w:r>
            <w:r w:rsidRPr="00785558">
              <w:rPr>
                <w:lang w:val="ru-RU"/>
              </w:rPr>
              <w:t xml:space="preserve"> </w:t>
            </w:r>
            <w:r w:rsidRPr="00785558">
              <w:rPr>
                <w:rFonts w:ascii="Times New Roman" w:hAnsi="Times New Roman" w:cs="Times New Roman"/>
                <w:color w:val="000000"/>
                <w:sz w:val="24"/>
                <w:szCs w:val="24"/>
                <w:lang w:val="ru-RU"/>
              </w:rPr>
              <w:t>А.</w:t>
            </w:r>
            <w:r w:rsidRPr="00785558">
              <w:rPr>
                <w:lang w:val="ru-RU"/>
              </w:rPr>
              <w:t xml:space="preserve"> </w:t>
            </w:r>
            <w:r w:rsidRPr="00785558">
              <w:rPr>
                <w:rFonts w:ascii="Times New Roman" w:hAnsi="Times New Roman" w:cs="Times New Roman"/>
                <w:color w:val="000000"/>
                <w:sz w:val="24"/>
                <w:szCs w:val="24"/>
                <w:lang w:val="ru-RU"/>
              </w:rPr>
              <w:t>П.,</w:t>
            </w:r>
            <w:r w:rsidRPr="00785558">
              <w:rPr>
                <w:lang w:val="ru-RU"/>
              </w:rPr>
              <w:t xml:space="preserve"> </w:t>
            </w:r>
            <w:r w:rsidRPr="00785558">
              <w:rPr>
                <w:rFonts w:ascii="Times New Roman" w:hAnsi="Times New Roman" w:cs="Times New Roman"/>
                <w:color w:val="000000"/>
                <w:sz w:val="24"/>
                <w:szCs w:val="24"/>
                <w:lang w:val="ru-RU"/>
              </w:rPr>
              <w:t>Ачкасов</w:t>
            </w:r>
            <w:r w:rsidRPr="00785558">
              <w:rPr>
                <w:lang w:val="ru-RU"/>
              </w:rPr>
              <w:t xml:space="preserve"> </w:t>
            </w:r>
            <w:r w:rsidRPr="00785558">
              <w:rPr>
                <w:rFonts w:ascii="Times New Roman" w:hAnsi="Times New Roman" w:cs="Times New Roman"/>
                <w:color w:val="000000"/>
                <w:sz w:val="24"/>
                <w:szCs w:val="24"/>
                <w:lang w:val="ru-RU"/>
              </w:rPr>
              <w:t>В.</w:t>
            </w:r>
            <w:r w:rsidRPr="00785558">
              <w:rPr>
                <w:lang w:val="ru-RU"/>
              </w:rPr>
              <w:t xml:space="preserve"> </w:t>
            </w:r>
            <w:r w:rsidRPr="00785558">
              <w:rPr>
                <w:rFonts w:ascii="Times New Roman" w:hAnsi="Times New Roman" w:cs="Times New Roman"/>
                <w:color w:val="000000"/>
                <w:sz w:val="24"/>
                <w:szCs w:val="24"/>
                <w:lang w:val="ru-RU"/>
              </w:rPr>
              <w:t>А.,</w:t>
            </w:r>
            <w:r w:rsidRPr="00785558">
              <w:rPr>
                <w:lang w:val="ru-RU"/>
              </w:rPr>
              <w:t xml:space="preserve"> </w:t>
            </w:r>
            <w:r w:rsidRPr="00785558">
              <w:rPr>
                <w:rFonts w:ascii="Times New Roman" w:hAnsi="Times New Roman" w:cs="Times New Roman"/>
                <w:color w:val="000000"/>
                <w:sz w:val="24"/>
                <w:szCs w:val="24"/>
                <w:lang w:val="ru-RU"/>
              </w:rPr>
              <w:t>Барыгин</w:t>
            </w:r>
            <w:r w:rsidRPr="00785558">
              <w:rPr>
                <w:lang w:val="ru-RU"/>
              </w:rPr>
              <w:t xml:space="preserve"> </w:t>
            </w:r>
            <w:r w:rsidRPr="00785558">
              <w:rPr>
                <w:rFonts w:ascii="Times New Roman" w:hAnsi="Times New Roman" w:cs="Times New Roman"/>
                <w:color w:val="000000"/>
                <w:sz w:val="24"/>
                <w:szCs w:val="24"/>
                <w:lang w:val="ru-RU"/>
              </w:rPr>
              <w:t>И.</w:t>
            </w:r>
            <w:r w:rsidRPr="00785558">
              <w:rPr>
                <w:lang w:val="ru-RU"/>
              </w:rPr>
              <w:t xml:space="preserve"> </w:t>
            </w:r>
            <w:r w:rsidRPr="00785558">
              <w:rPr>
                <w:rFonts w:ascii="Times New Roman" w:hAnsi="Times New Roman" w:cs="Times New Roman"/>
                <w:color w:val="000000"/>
                <w:sz w:val="24"/>
                <w:szCs w:val="24"/>
                <w:lang w:val="ru-RU"/>
              </w:rPr>
              <w:t>Н.,</w:t>
            </w:r>
            <w:r w:rsidRPr="00785558">
              <w:rPr>
                <w:lang w:val="ru-RU"/>
              </w:rPr>
              <w:t xml:space="preserve"> </w:t>
            </w:r>
            <w:r w:rsidRPr="00785558">
              <w:rPr>
                <w:rFonts w:ascii="Times New Roman" w:hAnsi="Times New Roman" w:cs="Times New Roman"/>
                <w:color w:val="000000"/>
                <w:sz w:val="24"/>
                <w:szCs w:val="24"/>
                <w:lang w:val="ru-RU"/>
              </w:rPr>
              <w:t>Бондарев</w:t>
            </w:r>
            <w:r w:rsidRPr="00785558">
              <w:rPr>
                <w:lang w:val="ru-RU"/>
              </w:rPr>
              <w:t xml:space="preserve"> </w:t>
            </w:r>
            <w:r w:rsidRPr="00785558">
              <w:rPr>
                <w:rFonts w:ascii="Times New Roman" w:hAnsi="Times New Roman" w:cs="Times New Roman"/>
                <w:color w:val="000000"/>
                <w:sz w:val="24"/>
                <w:szCs w:val="24"/>
                <w:lang w:val="ru-RU"/>
              </w:rPr>
              <w:t>А.</w:t>
            </w:r>
            <w:r w:rsidRPr="00785558">
              <w:rPr>
                <w:lang w:val="ru-RU"/>
              </w:rPr>
              <w:t xml:space="preserve"> </w:t>
            </w:r>
            <w:r w:rsidRPr="00785558">
              <w:rPr>
                <w:rFonts w:ascii="Times New Roman" w:hAnsi="Times New Roman" w:cs="Times New Roman"/>
                <w:color w:val="000000"/>
                <w:sz w:val="24"/>
                <w:szCs w:val="24"/>
                <w:lang w:val="ru-RU"/>
              </w:rPr>
              <w:t>К.,</w:t>
            </w:r>
            <w:r w:rsidRPr="00785558">
              <w:rPr>
                <w:lang w:val="ru-RU"/>
              </w:rPr>
              <w:t xml:space="preserve"> </w:t>
            </w:r>
            <w:r w:rsidRPr="00785558">
              <w:rPr>
                <w:rFonts w:ascii="Times New Roman" w:hAnsi="Times New Roman" w:cs="Times New Roman"/>
                <w:color w:val="000000"/>
                <w:sz w:val="24"/>
                <w:szCs w:val="24"/>
                <w:lang w:val="ru-RU"/>
              </w:rPr>
              <w:t>Быков</w:t>
            </w:r>
            <w:r w:rsidRPr="00785558">
              <w:rPr>
                <w:lang w:val="ru-RU"/>
              </w:rPr>
              <w:t xml:space="preserve"> </w:t>
            </w:r>
            <w:r w:rsidRPr="00785558">
              <w:rPr>
                <w:rFonts w:ascii="Times New Roman" w:hAnsi="Times New Roman" w:cs="Times New Roman"/>
                <w:color w:val="000000"/>
                <w:sz w:val="24"/>
                <w:szCs w:val="24"/>
                <w:lang w:val="ru-RU"/>
              </w:rPr>
              <w:t>В.</w:t>
            </w:r>
            <w:r w:rsidRPr="00785558">
              <w:rPr>
                <w:lang w:val="ru-RU"/>
              </w:rPr>
              <w:t xml:space="preserve"> </w:t>
            </w:r>
            <w:r w:rsidRPr="00785558">
              <w:rPr>
                <w:rFonts w:ascii="Times New Roman" w:hAnsi="Times New Roman" w:cs="Times New Roman"/>
                <w:color w:val="000000"/>
                <w:sz w:val="24"/>
                <w:szCs w:val="24"/>
                <w:lang w:val="ru-RU"/>
              </w:rPr>
              <w:t>П.,</w:t>
            </w:r>
            <w:r w:rsidRPr="00785558">
              <w:rPr>
                <w:lang w:val="ru-RU"/>
              </w:rPr>
              <w:t xml:space="preserve"> </w:t>
            </w:r>
            <w:r w:rsidRPr="00785558">
              <w:rPr>
                <w:rFonts w:ascii="Times New Roman" w:hAnsi="Times New Roman" w:cs="Times New Roman"/>
                <w:color w:val="000000"/>
                <w:sz w:val="24"/>
                <w:szCs w:val="24"/>
                <w:lang w:val="ru-RU"/>
              </w:rPr>
              <w:t>Волкова</w:t>
            </w:r>
            <w:r w:rsidRPr="00785558">
              <w:rPr>
                <w:lang w:val="ru-RU"/>
              </w:rPr>
              <w:t xml:space="preserve"> </w:t>
            </w:r>
            <w:r w:rsidRPr="00785558">
              <w:rPr>
                <w:rFonts w:ascii="Times New Roman" w:hAnsi="Times New Roman" w:cs="Times New Roman"/>
                <w:color w:val="000000"/>
                <w:sz w:val="24"/>
                <w:szCs w:val="24"/>
                <w:lang w:val="ru-RU"/>
              </w:rPr>
              <w:t>А.</w:t>
            </w:r>
            <w:r w:rsidRPr="00785558">
              <w:rPr>
                <w:lang w:val="ru-RU"/>
              </w:rPr>
              <w:t xml:space="preserve"> </w:t>
            </w:r>
            <w:r w:rsidRPr="00785558">
              <w:rPr>
                <w:rFonts w:ascii="Times New Roman" w:hAnsi="Times New Roman" w:cs="Times New Roman"/>
                <w:color w:val="000000"/>
                <w:sz w:val="24"/>
                <w:szCs w:val="24"/>
                <w:lang w:val="ru-RU"/>
              </w:rPr>
              <w:t>В.,</w:t>
            </w:r>
            <w:r w:rsidRPr="00785558">
              <w:rPr>
                <w:lang w:val="ru-RU"/>
              </w:rPr>
              <w:t xml:space="preserve"> </w:t>
            </w:r>
            <w:r w:rsidRPr="00785558">
              <w:rPr>
                <w:rFonts w:ascii="Times New Roman" w:hAnsi="Times New Roman" w:cs="Times New Roman"/>
                <w:color w:val="000000"/>
                <w:sz w:val="24"/>
                <w:szCs w:val="24"/>
                <w:lang w:val="ru-RU"/>
              </w:rPr>
              <w:t>Волчкова</w:t>
            </w:r>
            <w:r w:rsidRPr="00785558">
              <w:rPr>
                <w:lang w:val="ru-RU"/>
              </w:rPr>
              <w:t xml:space="preserve"> </w:t>
            </w:r>
            <w:r w:rsidRPr="00785558">
              <w:rPr>
                <w:rFonts w:ascii="Times New Roman" w:hAnsi="Times New Roman" w:cs="Times New Roman"/>
                <w:color w:val="000000"/>
                <w:sz w:val="24"/>
                <w:szCs w:val="24"/>
                <w:lang w:val="ru-RU"/>
              </w:rPr>
              <w:t>Л.</w:t>
            </w:r>
            <w:r w:rsidRPr="00785558">
              <w:rPr>
                <w:lang w:val="ru-RU"/>
              </w:rPr>
              <w:t xml:space="preserve"> </w:t>
            </w:r>
            <w:r w:rsidRPr="00785558">
              <w:rPr>
                <w:rFonts w:ascii="Times New Roman" w:hAnsi="Times New Roman" w:cs="Times New Roman"/>
                <w:color w:val="000000"/>
                <w:sz w:val="24"/>
                <w:szCs w:val="24"/>
                <w:lang w:val="ru-RU"/>
              </w:rPr>
              <w:t>Т.,</w:t>
            </w:r>
            <w:r w:rsidRPr="00785558">
              <w:rPr>
                <w:lang w:val="ru-RU"/>
              </w:rPr>
              <w:t xml:space="preserve"> </w:t>
            </w:r>
            <w:r w:rsidRPr="00785558">
              <w:rPr>
                <w:rFonts w:ascii="Times New Roman" w:hAnsi="Times New Roman" w:cs="Times New Roman"/>
                <w:color w:val="000000"/>
                <w:sz w:val="24"/>
                <w:szCs w:val="24"/>
                <w:lang w:val="ru-RU"/>
              </w:rPr>
              <w:t>Вульфович</w:t>
            </w:r>
            <w:r w:rsidRPr="00785558">
              <w:rPr>
                <w:lang w:val="ru-RU"/>
              </w:rPr>
              <w:t xml:space="preserve"> </w:t>
            </w:r>
            <w:r w:rsidRPr="00785558">
              <w:rPr>
                <w:rFonts w:ascii="Times New Roman" w:hAnsi="Times New Roman" w:cs="Times New Roman"/>
                <w:color w:val="000000"/>
                <w:sz w:val="24"/>
                <w:szCs w:val="24"/>
                <w:lang w:val="ru-RU"/>
              </w:rPr>
              <w:t>Р.</w:t>
            </w:r>
            <w:r w:rsidRPr="00785558">
              <w:rPr>
                <w:lang w:val="ru-RU"/>
              </w:rPr>
              <w:t xml:space="preserve"> </w:t>
            </w:r>
            <w:r w:rsidRPr="00785558">
              <w:rPr>
                <w:rFonts w:ascii="Times New Roman" w:hAnsi="Times New Roman" w:cs="Times New Roman"/>
                <w:color w:val="000000"/>
                <w:sz w:val="24"/>
                <w:szCs w:val="24"/>
                <w:lang w:val="ru-RU"/>
              </w:rPr>
              <w:t>М.,</w:t>
            </w:r>
            <w:r w:rsidRPr="00785558">
              <w:rPr>
                <w:lang w:val="ru-RU"/>
              </w:rPr>
              <w:t xml:space="preserve"> </w:t>
            </w:r>
            <w:r w:rsidRPr="00785558">
              <w:rPr>
                <w:rFonts w:ascii="Times New Roman" w:hAnsi="Times New Roman" w:cs="Times New Roman"/>
                <w:color w:val="000000"/>
                <w:sz w:val="24"/>
                <w:szCs w:val="24"/>
                <w:lang w:val="ru-RU"/>
              </w:rPr>
              <w:t>Горный</w:t>
            </w:r>
            <w:r w:rsidRPr="00785558">
              <w:rPr>
                <w:lang w:val="ru-RU"/>
              </w:rPr>
              <w:t xml:space="preserve"> </w:t>
            </w:r>
            <w:r w:rsidRPr="00785558">
              <w:rPr>
                <w:rFonts w:ascii="Times New Roman" w:hAnsi="Times New Roman" w:cs="Times New Roman"/>
                <w:color w:val="000000"/>
                <w:sz w:val="24"/>
                <w:szCs w:val="24"/>
                <w:lang w:val="ru-RU"/>
              </w:rPr>
              <w:t>М.</w:t>
            </w:r>
            <w:r w:rsidRPr="00785558">
              <w:rPr>
                <w:lang w:val="ru-RU"/>
              </w:rPr>
              <w:t xml:space="preserve"> </w:t>
            </w:r>
            <w:r w:rsidRPr="00785558">
              <w:rPr>
                <w:rFonts w:ascii="Times New Roman" w:hAnsi="Times New Roman" w:cs="Times New Roman"/>
                <w:color w:val="000000"/>
                <w:sz w:val="24"/>
                <w:szCs w:val="24"/>
                <w:lang w:val="ru-RU"/>
              </w:rPr>
              <w:t>Б.,</w:t>
            </w:r>
            <w:r w:rsidRPr="00785558">
              <w:rPr>
                <w:lang w:val="ru-RU"/>
              </w:rPr>
              <w:t xml:space="preserve"> </w:t>
            </w:r>
            <w:r w:rsidRPr="00785558">
              <w:rPr>
                <w:rFonts w:ascii="Times New Roman" w:hAnsi="Times New Roman" w:cs="Times New Roman"/>
                <w:color w:val="000000"/>
                <w:sz w:val="24"/>
                <w:szCs w:val="24"/>
                <w:lang w:val="ru-RU"/>
              </w:rPr>
              <w:t>Грибанова</w:t>
            </w:r>
            <w:r w:rsidRPr="00785558">
              <w:rPr>
                <w:lang w:val="ru-RU"/>
              </w:rPr>
              <w:t xml:space="preserve"> </w:t>
            </w:r>
            <w:r w:rsidRPr="00785558">
              <w:rPr>
                <w:rFonts w:ascii="Times New Roman" w:hAnsi="Times New Roman" w:cs="Times New Roman"/>
                <w:color w:val="000000"/>
                <w:sz w:val="24"/>
                <w:szCs w:val="24"/>
                <w:lang w:val="ru-RU"/>
              </w:rPr>
              <w:t>Г.</w:t>
            </w:r>
            <w:r w:rsidRPr="00785558">
              <w:rPr>
                <w:lang w:val="ru-RU"/>
              </w:rPr>
              <w:t xml:space="preserve"> </w:t>
            </w:r>
            <w:r w:rsidRPr="00785558">
              <w:rPr>
                <w:rFonts w:ascii="Times New Roman" w:hAnsi="Times New Roman" w:cs="Times New Roman"/>
                <w:color w:val="000000"/>
                <w:sz w:val="24"/>
                <w:szCs w:val="24"/>
                <w:lang w:val="ru-RU"/>
              </w:rPr>
              <w:t>И.,</w:t>
            </w:r>
            <w:r w:rsidRPr="00785558">
              <w:rPr>
                <w:lang w:val="ru-RU"/>
              </w:rPr>
              <w:t xml:space="preserve"> </w:t>
            </w:r>
            <w:r w:rsidRPr="00785558">
              <w:rPr>
                <w:rFonts w:ascii="Times New Roman" w:hAnsi="Times New Roman" w:cs="Times New Roman"/>
                <w:color w:val="000000"/>
                <w:sz w:val="24"/>
                <w:szCs w:val="24"/>
                <w:lang w:val="ru-RU"/>
              </w:rPr>
              <w:t>Гузов</w:t>
            </w:r>
            <w:r w:rsidRPr="00785558">
              <w:rPr>
                <w:lang w:val="ru-RU"/>
              </w:rPr>
              <w:t xml:space="preserve"> </w:t>
            </w:r>
            <w:r w:rsidRPr="00785558">
              <w:rPr>
                <w:rFonts w:ascii="Times New Roman" w:hAnsi="Times New Roman" w:cs="Times New Roman"/>
                <w:color w:val="000000"/>
                <w:sz w:val="24"/>
                <w:szCs w:val="24"/>
                <w:lang w:val="ru-RU"/>
              </w:rPr>
              <w:t>Ю.</w:t>
            </w:r>
            <w:r w:rsidRPr="00785558">
              <w:rPr>
                <w:lang w:val="ru-RU"/>
              </w:rPr>
              <w:t xml:space="preserve"> </w:t>
            </w:r>
            <w:r w:rsidRPr="00785558">
              <w:rPr>
                <w:rFonts w:ascii="Times New Roman" w:hAnsi="Times New Roman" w:cs="Times New Roman"/>
                <w:color w:val="000000"/>
                <w:sz w:val="24"/>
                <w:szCs w:val="24"/>
                <w:lang w:val="ru-RU"/>
              </w:rPr>
              <w:t>Н.,</w:t>
            </w:r>
            <w:r w:rsidRPr="00785558">
              <w:rPr>
                <w:lang w:val="ru-RU"/>
              </w:rPr>
              <w:t xml:space="preserve"> </w:t>
            </w:r>
            <w:r w:rsidRPr="00785558">
              <w:rPr>
                <w:rFonts w:ascii="Times New Roman" w:hAnsi="Times New Roman" w:cs="Times New Roman"/>
                <w:color w:val="000000"/>
                <w:sz w:val="24"/>
                <w:szCs w:val="24"/>
                <w:lang w:val="ru-RU"/>
              </w:rPr>
              <w:t>Елисеев</w:t>
            </w:r>
            <w:r w:rsidRPr="00785558">
              <w:rPr>
                <w:lang w:val="ru-RU"/>
              </w:rPr>
              <w:t xml:space="preserve"> </w:t>
            </w:r>
            <w:r w:rsidRPr="00785558">
              <w:rPr>
                <w:rFonts w:ascii="Times New Roman" w:hAnsi="Times New Roman" w:cs="Times New Roman"/>
                <w:color w:val="000000"/>
                <w:sz w:val="24"/>
                <w:szCs w:val="24"/>
                <w:lang w:val="ru-RU"/>
              </w:rPr>
              <w:t>С.</w:t>
            </w:r>
            <w:r w:rsidRPr="00785558">
              <w:rPr>
                <w:lang w:val="ru-RU"/>
              </w:rPr>
              <w:t xml:space="preserve"> </w:t>
            </w:r>
            <w:r w:rsidRPr="00785558">
              <w:rPr>
                <w:rFonts w:ascii="Times New Roman" w:hAnsi="Times New Roman" w:cs="Times New Roman"/>
                <w:color w:val="000000"/>
                <w:sz w:val="24"/>
                <w:szCs w:val="24"/>
                <w:lang w:val="ru-RU"/>
              </w:rPr>
              <w:t>М.,</w:t>
            </w:r>
            <w:r w:rsidRPr="00785558">
              <w:rPr>
                <w:lang w:val="ru-RU"/>
              </w:rPr>
              <w:t xml:space="preserve"> </w:t>
            </w:r>
            <w:r w:rsidRPr="00785558">
              <w:rPr>
                <w:rFonts w:ascii="Times New Roman" w:hAnsi="Times New Roman" w:cs="Times New Roman"/>
                <w:color w:val="000000"/>
                <w:sz w:val="24"/>
                <w:szCs w:val="24"/>
                <w:lang w:val="ru-RU"/>
              </w:rPr>
              <w:t>Кашина</w:t>
            </w:r>
            <w:r w:rsidRPr="00785558">
              <w:rPr>
                <w:lang w:val="ru-RU"/>
              </w:rPr>
              <w:t xml:space="preserve"> </w:t>
            </w:r>
            <w:r w:rsidRPr="00785558">
              <w:rPr>
                <w:rFonts w:ascii="Times New Roman" w:hAnsi="Times New Roman" w:cs="Times New Roman"/>
                <w:color w:val="000000"/>
                <w:sz w:val="24"/>
                <w:szCs w:val="24"/>
                <w:lang w:val="ru-RU"/>
              </w:rPr>
              <w:t>М.</w:t>
            </w:r>
            <w:r w:rsidRPr="00785558">
              <w:rPr>
                <w:lang w:val="ru-RU"/>
              </w:rPr>
              <w:t xml:space="preserve"> </w:t>
            </w:r>
            <w:r w:rsidRPr="00785558">
              <w:rPr>
                <w:rFonts w:ascii="Times New Roman" w:hAnsi="Times New Roman" w:cs="Times New Roman"/>
                <w:color w:val="000000"/>
                <w:sz w:val="24"/>
                <w:szCs w:val="24"/>
                <w:lang w:val="ru-RU"/>
              </w:rPr>
              <w:t>А.,</w:t>
            </w:r>
            <w:r w:rsidRPr="00785558">
              <w:rPr>
                <w:lang w:val="ru-RU"/>
              </w:rPr>
              <w:t xml:space="preserve"> </w:t>
            </w:r>
            <w:r w:rsidRPr="00785558">
              <w:rPr>
                <w:rFonts w:ascii="Times New Roman" w:hAnsi="Times New Roman" w:cs="Times New Roman"/>
                <w:color w:val="000000"/>
                <w:sz w:val="24"/>
                <w:szCs w:val="24"/>
                <w:lang w:val="ru-RU"/>
              </w:rPr>
              <w:t>Кокшаров</w:t>
            </w:r>
            <w:r w:rsidRPr="00785558">
              <w:rPr>
                <w:lang w:val="ru-RU"/>
              </w:rPr>
              <w:t xml:space="preserve"> </w:t>
            </w:r>
            <w:r w:rsidRPr="00785558">
              <w:rPr>
                <w:rFonts w:ascii="Times New Roman" w:hAnsi="Times New Roman" w:cs="Times New Roman"/>
                <w:color w:val="000000"/>
                <w:sz w:val="24"/>
                <w:szCs w:val="24"/>
                <w:lang w:val="ru-RU"/>
              </w:rPr>
              <w:t>Н.</w:t>
            </w:r>
            <w:r w:rsidRPr="00785558">
              <w:rPr>
                <w:lang w:val="ru-RU"/>
              </w:rPr>
              <w:t xml:space="preserve"> </w:t>
            </w:r>
            <w:r w:rsidRPr="00785558">
              <w:rPr>
                <w:rFonts w:ascii="Times New Roman" w:hAnsi="Times New Roman" w:cs="Times New Roman"/>
                <w:color w:val="000000"/>
                <w:sz w:val="24"/>
                <w:szCs w:val="24"/>
                <w:lang w:val="ru-RU"/>
              </w:rPr>
              <w:t>В.,</w:t>
            </w:r>
            <w:r w:rsidRPr="00785558">
              <w:rPr>
                <w:lang w:val="ru-RU"/>
              </w:rPr>
              <w:t xml:space="preserve"> </w:t>
            </w:r>
            <w:r w:rsidRPr="00785558">
              <w:rPr>
                <w:rFonts w:ascii="Times New Roman" w:hAnsi="Times New Roman" w:cs="Times New Roman"/>
                <w:color w:val="000000"/>
                <w:sz w:val="24"/>
                <w:szCs w:val="24"/>
                <w:lang w:val="ru-RU"/>
              </w:rPr>
              <w:t>Кузнецов</w:t>
            </w:r>
            <w:r w:rsidRPr="00785558">
              <w:rPr>
                <w:lang w:val="ru-RU"/>
              </w:rPr>
              <w:t xml:space="preserve"> </w:t>
            </w:r>
            <w:r w:rsidRPr="00785558">
              <w:rPr>
                <w:rFonts w:ascii="Times New Roman" w:hAnsi="Times New Roman" w:cs="Times New Roman"/>
                <w:color w:val="000000"/>
                <w:sz w:val="24"/>
                <w:szCs w:val="24"/>
                <w:lang w:val="ru-RU"/>
              </w:rPr>
              <w:t>Н.</w:t>
            </w:r>
            <w:r w:rsidRPr="00785558">
              <w:rPr>
                <w:lang w:val="ru-RU"/>
              </w:rPr>
              <w:t xml:space="preserve"> </w:t>
            </w:r>
            <w:r w:rsidRPr="00785558">
              <w:rPr>
                <w:rFonts w:ascii="Times New Roman" w:hAnsi="Times New Roman" w:cs="Times New Roman"/>
                <w:color w:val="000000"/>
                <w:sz w:val="24"/>
                <w:szCs w:val="24"/>
                <w:lang w:val="ru-RU"/>
              </w:rPr>
              <w:t>В.,</w:t>
            </w:r>
            <w:r w:rsidRPr="00785558">
              <w:rPr>
                <w:lang w:val="ru-RU"/>
              </w:rPr>
              <w:t xml:space="preserve"> </w:t>
            </w:r>
            <w:r w:rsidRPr="00785558">
              <w:rPr>
                <w:rFonts w:ascii="Times New Roman" w:hAnsi="Times New Roman" w:cs="Times New Roman"/>
                <w:color w:val="000000"/>
                <w:sz w:val="24"/>
                <w:szCs w:val="24"/>
                <w:lang w:val="ru-RU"/>
              </w:rPr>
              <w:t>Кулакова</w:t>
            </w:r>
            <w:r w:rsidRPr="00785558">
              <w:rPr>
                <w:lang w:val="ru-RU"/>
              </w:rPr>
              <w:t xml:space="preserve"> </w:t>
            </w:r>
            <w:r w:rsidRPr="00785558">
              <w:rPr>
                <w:rFonts w:ascii="Times New Roman" w:hAnsi="Times New Roman" w:cs="Times New Roman"/>
                <w:color w:val="000000"/>
                <w:sz w:val="24"/>
                <w:szCs w:val="24"/>
                <w:lang w:val="ru-RU"/>
              </w:rPr>
              <w:t>Т.</w:t>
            </w:r>
            <w:r w:rsidRPr="00785558">
              <w:rPr>
                <w:lang w:val="ru-RU"/>
              </w:rPr>
              <w:t xml:space="preserve"> </w:t>
            </w:r>
            <w:r w:rsidRPr="00785558">
              <w:rPr>
                <w:rFonts w:ascii="Times New Roman" w:hAnsi="Times New Roman" w:cs="Times New Roman"/>
                <w:color w:val="000000"/>
                <w:sz w:val="24"/>
                <w:szCs w:val="24"/>
                <w:lang w:val="ru-RU"/>
              </w:rPr>
              <w:t>А.,</w:t>
            </w:r>
            <w:r w:rsidRPr="00785558">
              <w:rPr>
                <w:lang w:val="ru-RU"/>
              </w:rPr>
              <w:t xml:space="preserve"> </w:t>
            </w:r>
            <w:r w:rsidRPr="00785558">
              <w:rPr>
                <w:rFonts w:ascii="Times New Roman" w:hAnsi="Times New Roman" w:cs="Times New Roman"/>
                <w:color w:val="000000"/>
                <w:sz w:val="24"/>
                <w:szCs w:val="24"/>
                <w:lang w:val="ru-RU"/>
              </w:rPr>
              <w:t>Курочкин</w:t>
            </w:r>
            <w:r w:rsidRPr="00785558">
              <w:rPr>
                <w:lang w:val="ru-RU"/>
              </w:rPr>
              <w:t xml:space="preserve"> </w:t>
            </w:r>
            <w:r w:rsidRPr="00785558">
              <w:rPr>
                <w:rFonts w:ascii="Times New Roman" w:hAnsi="Times New Roman" w:cs="Times New Roman"/>
                <w:color w:val="000000"/>
                <w:sz w:val="24"/>
                <w:szCs w:val="24"/>
                <w:lang w:val="ru-RU"/>
              </w:rPr>
              <w:t>А.</w:t>
            </w:r>
            <w:r w:rsidRPr="00785558">
              <w:rPr>
                <w:lang w:val="ru-RU"/>
              </w:rPr>
              <w:t xml:space="preserve"> </w:t>
            </w:r>
            <w:r w:rsidRPr="00785558">
              <w:rPr>
                <w:rFonts w:ascii="Times New Roman" w:hAnsi="Times New Roman" w:cs="Times New Roman"/>
                <w:color w:val="000000"/>
                <w:sz w:val="24"/>
                <w:szCs w:val="24"/>
                <w:lang w:val="ru-RU"/>
              </w:rPr>
              <w:t>В.,</w:t>
            </w:r>
            <w:r w:rsidRPr="00785558">
              <w:rPr>
                <w:lang w:val="ru-RU"/>
              </w:rPr>
              <w:t xml:space="preserve"> </w:t>
            </w:r>
            <w:r w:rsidRPr="00785558">
              <w:rPr>
                <w:rFonts w:ascii="Times New Roman" w:hAnsi="Times New Roman" w:cs="Times New Roman"/>
                <w:color w:val="000000"/>
                <w:sz w:val="24"/>
                <w:szCs w:val="24"/>
                <w:lang w:val="ru-RU"/>
              </w:rPr>
              <w:t>Ланцов</w:t>
            </w:r>
            <w:r w:rsidRPr="00785558">
              <w:rPr>
                <w:lang w:val="ru-RU"/>
              </w:rPr>
              <w:t xml:space="preserve"> </w:t>
            </w:r>
            <w:r w:rsidRPr="00785558">
              <w:rPr>
                <w:rFonts w:ascii="Times New Roman" w:hAnsi="Times New Roman" w:cs="Times New Roman"/>
                <w:color w:val="000000"/>
                <w:sz w:val="24"/>
                <w:szCs w:val="24"/>
                <w:lang w:val="ru-RU"/>
              </w:rPr>
              <w:t>С.</w:t>
            </w:r>
            <w:r w:rsidRPr="00785558">
              <w:rPr>
                <w:lang w:val="ru-RU"/>
              </w:rPr>
              <w:t xml:space="preserve"> </w:t>
            </w:r>
            <w:r w:rsidRPr="00785558">
              <w:rPr>
                <w:rFonts w:ascii="Times New Roman" w:hAnsi="Times New Roman" w:cs="Times New Roman"/>
                <w:color w:val="000000"/>
                <w:sz w:val="24"/>
                <w:szCs w:val="24"/>
                <w:lang w:val="ru-RU"/>
              </w:rPr>
              <w:t>А.,</w:t>
            </w:r>
            <w:r w:rsidRPr="00785558">
              <w:rPr>
                <w:lang w:val="ru-RU"/>
              </w:rPr>
              <w:t xml:space="preserve"> </w:t>
            </w:r>
            <w:r w:rsidRPr="00785558">
              <w:rPr>
                <w:rFonts w:ascii="Times New Roman" w:hAnsi="Times New Roman" w:cs="Times New Roman"/>
                <w:color w:val="000000"/>
                <w:sz w:val="24"/>
                <w:szCs w:val="24"/>
                <w:lang w:val="ru-RU"/>
              </w:rPr>
              <w:t>Ломагин</w:t>
            </w:r>
            <w:r w:rsidRPr="00785558">
              <w:rPr>
                <w:lang w:val="ru-RU"/>
              </w:rPr>
              <w:t xml:space="preserve"> </w:t>
            </w:r>
            <w:r w:rsidRPr="00785558">
              <w:rPr>
                <w:rFonts w:ascii="Times New Roman" w:hAnsi="Times New Roman" w:cs="Times New Roman"/>
                <w:color w:val="000000"/>
                <w:sz w:val="24"/>
                <w:szCs w:val="24"/>
                <w:lang w:val="ru-RU"/>
              </w:rPr>
              <w:t>Н.</w:t>
            </w:r>
            <w:r w:rsidRPr="00785558">
              <w:rPr>
                <w:lang w:val="ru-RU"/>
              </w:rPr>
              <w:t xml:space="preserve"> </w:t>
            </w:r>
            <w:r w:rsidRPr="00785558">
              <w:rPr>
                <w:rFonts w:ascii="Times New Roman" w:hAnsi="Times New Roman" w:cs="Times New Roman"/>
                <w:color w:val="000000"/>
                <w:sz w:val="24"/>
                <w:szCs w:val="24"/>
                <w:lang w:val="ru-RU"/>
              </w:rPr>
              <w:t>А.,</w:t>
            </w:r>
            <w:r w:rsidRPr="00785558">
              <w:rPr>
                <w:lang w:val="ru-RU"/>
              </w:rPr>
              <w:t xml:space="preserve"> </w:t>
            </w:r>
            <w:r w:rsidRPr="00785558">
              <w:rPr>
                <w:rFonts w:ascii="Times New Roman" w:hAnsi="Times New Roman" w:cs="Times New Roman"/>
                <w:color w:val="000000"/>
                <w:sz w:val="24"/>
                <w:szCs w:val="24"/>
                <w:lang w:val="ru-RU"/>
              </w:rPr>
              <w:t>Меркулов</w:t>
            </w:r>
            <w:r w:rsidRPr="00785558">
              <w:rPr>
                <w:lang w:val="ru-RU"/>
              </w:rPr>
              <w:t xml:space="preserve"> </w:t>
            </w:r>
            <w:r w:rsidRPr="00785558">
              <w:rPr>
                <w:rFonts w:ascii="Times New Roman" w:hAnsi="Times New Roman" w:cs="Times New Roman"/>
                <w:color w:val="000000"/>
                <w:sz w:val="24"/>
                <w:szCs w:val="24"/>
                <w:lang w:val="ru-RU"/>
              </w:rPr>
              <w:t>В.</w:t>
            </w:r>
            <w:r w:rsidRPr="00785558">
              <w:rPr>
                <w:lang w:val="ru-RU"/>
              </w:rPr>
              <w:t xml:space="preserve"> </w:t>
            </w:r>
            <w:r w:rsidRPr="00785558">
              <w:rPr>
                <w:rFonts w:ascii="Times New Roman" w:hAnsi="Times New Roman" w:cs="Times New Roman"/>
                <w:color w:val="000000"/>
                <w:sz w:val="24"/>
                <w:szCs w:val="24"/>
                <w:lang w:val="ru-RU"/>
              </w:rPr>
              <w:t>М.,</w:t>
            </w:r>
            <w:r w:rsidRPr="00785558">
              <w:rPr>
                <w:lang w:val="ru-RU"/>
              </w:rPr>
              <w:t xml:space="preserve"> </w:t>
            </w:r>
            <w:r w:rsidRPr="00785558">
              <w:rPr>
                <w:rFonts w:ascii="Times New Roman" w:hAnsi="Times New Roman" w:cs="Times New Roman"/>
                <w:color w:val="000000"/>
                <w:sz w:val="24"/>
                <w:szCs w:val="24"/>
                <w:lang w:val="ru-RU"/>
              </w:rPr>
              <w:t>Милецкий</w:t>
            </w:r>
            <w:r w:rsidRPr="00785558">
              <w:rPr>
                <w:lang w:val="ru-RU"/>
              </w:rPr>
              <w:t xml:space="preserve"> </w:t>
            </w:r>
            <w:r w:rsidRPr="00785558">
              <w:rPr>
                <w:rFonts w:ascii="Times New Roman" w:hAnsi="Times New Roman" w:cs="Times New Roman"/>
                <w:color w:val="000000"/>
                <w:sz w:val="24"/>
                <w:szCs w:val="24"/>
                <w:lang w:val="ru-RU"/>
              </w:rPr>
              <w:t>В.</w:t>
            </w:r>
            <w:r w:rsidRPr="00785558">
              <w:rPr>
                <w:lang w:val="ru-RU"/>
              </w:rPr>
              <w:t xml:space="preserve"> </w:t>
            </w:r>
            <w:r w:rsidRPr="00785558">
              <w:rPr>
                <w:rFonts w:ascii="Times New Roman" w:hAnsi="Times New Roman" w:cs="Times New Roman"/>
                <w:color w:val="000000"/>
                <w:sz w:val="24"/>
                <w:szCs w:val="24"/>
                <w:lang w:val="ru-RU"/>
              </w:rPr>
              <w:t>П.,</w:t>
            </w:r>
            <w:r w:rsidRPr="00785558">
              <w:rPr>
                <w:lang w:val="ru-RU"/>
              </w:rPr>
              <w:t xml:space="preserve"> </w:t>
            </w:r>
            <w:r w:rsidRPr="00785558">
              <w:rPr>
                <w:rFonts w:ascii="Times New Roman" w:hAnsi="Times New Roman" w:cs="Times New Roman"/>
                <w:color w:val="000000"/>
                <w:sz w:val="24"/>
                <w:szCs w:val="24"/>
                <w:lang w:val="ru-RU"/>
              </w:rPr>
              <w:t>Минина</w:t>
            </w:r>
            <w:r w:rsidRPr="00785558">
              <w:rPr>
                <w:lang w:val="ru-RU"/>
              </w:rPr>
              <w:t xml:space="preserve"> </w:t>
            </w:r>
            <w:r w:rsidRPr="00785558">
              <w:rPr>
                <w:rFonts w:ascii="Times New Roman" w:hAnsi="Times New Roman" w:cs="Times New Roman"/>
                <w:color w:val="000000"/>
                <w:sz w:val="24"/>
                <w:szCs w:val="24"/>
                <w:lang w:val="ru-RU"/>
              </w:rPr>
              <w:t>В.</w:t>
            </w:r>
            <w:r w:rsidRPr="00785558">
              <w:rPr>
                <w:lang w:val="ru-RU"/>
              </w:rPr>
              <w:t xml:space="preserve"> </w:t>
            </w:r>
            <w:r w:rsidRPr="00785558">
              <w:rPr>
                <w:rFonts w:ascii="Times New Roman" w:hAnsi="Times New Roman" w:cs="Times New Roman"/>
                <w:color w:val="000000"/>
                <w:sz w:val="24"/>
                <w:szCs w:val="24"/>
                <w:lang w:val="ru-RU"/>
              </w:rPr>
              <w:t>Н.,</w:t>
            </w:r>
            <w:r w:rsidRPr="00785558">
              <w:rPr>
                <w:lang w:val="ru-RU"/>
              </w:rPr>
              <w:t xml:space="preserve"> </w:t>
            </w:r>
            <w:r w:rsidRPr="00785558">
              <w:rPr>
                <w:rFonts w:ascii="Times New Roman" w:hAnsi="Times New Roman" w:cs="Times New Roman"/>
                <w:color w:val="000000"/>
                <w:sz w:val="24"/>
                <w:szCs w:val="24"/>
                <w:lang w:val="ru-RU"/>
              </w:rPr>
              <w:t>Михайлов</w:t>
            </w:r>
            <w:r w:rsidRPr="00785558">
              <w:rPr>
                <w:lang w:val="ru-RU"/>
              </w:rPr>
              <w:t xml:space="preserve"> </w:t>
            </w:r>
            <w:r w:rsidRPr="00785558">
              <w:rPr>
                <w:rFonts w:ascii="Times New Roman" w:hAnsi="Times New Roman" w:cs="Times New Roman"/>
                <w:color w:val="000000"/>
                <w:sz w:val="24"/>
                <w:szCs w:val="24"/>
                <w:lang w:val="ru-RU"/>
              </w:rPr>
              <w:t>А.</w:t>
            </w:r>
            <w:r w:rsidRPr="00785558">
              <w:rPr>
                <w:lang w:val="ru-RU"/>
              </w:rPr>
              <w:t xml:space="preserve"> </w:t>
            </w:r>
            <w:r w:rsidRPr="00785558">
              <w:rPr>
                <w:rFonts w:ascii="Times New Roman" w:hAnsi="Times New Roman" w:cs="Times New Roman"/>
                <w:color w:val="000000"/>
                <w:sz w:val="24"/>
                <w:szCs w:val="24"/>
                <w:lang w:val="ru-RU"/>
              </w:rPr>
              <w:t>А.,</w:t>
            </w:r>
            <w:r w:rsidRPr="00785558">
              <w:rPr>
                <w:lang w:val="ru-RU"/>
              </w:rPr>
              <w:t xml:space="preserve"> </w:t>
            </w:r>
            <w:r w:rsidRPr="00785558">
              <w:rPr>
                <w:rFonts w:ascii="Times New Roman" w:hAnsi="Times New Roman" w:cs="Times New Roman"/>
                <w:color w:val="000000"/>
                <w:sz w:val="24"/>
                <w:szCs w:val="24"/>
                <w:lang w:val="ru-RU"/>
              </w:rPr>
              <w:t>Мутагиров</w:t>
            </w:r>
            <w:r w:rsidRPr="00785558">
              <w:rPr>
                <w:lang w:val="ru-RU"/>
              </w:rPr>
              <w:t xml:space="preserve"> </w:t>
            </w:r>
            <w:r w:rsidRPr="00785558">
              <w:rPr>
                <w:rFonts w:ascii="Times New Roman" w:hAnsi="Times New Roman" w:cs="Times New Roman"/>
                <w:color w:val="000000"/>
                <w:sz w:val="24"/>
                <w:szCs w:val="24"/>
                <w:lang w:val="ru-RU"/>
              </w:rPr>
              <w:t>Д.</w:t>
            </w:r>
            <w:r w:rsidRPr="00785558">
              <w:rPr>
                <w:lang w:val="ru-RU"/>
              </w:rPr>
              <w:t xml:space="preserve"> </w:t>
            </w:r>
            <w:r w:rsidRPr="00785558">
              <w:rPr>
                <w:rFonts w:ascii="Times New Roman" w:hAnsi="Times New Roman" w:cs="Times New Roman"/>
                <w:color w:val="000000"/>
                <w:sz w:val="24"/>
                <w:szCs w:val="24"/>
                <w:lang w:val="ru-RU"/>
              </w:rPr>
              <w:t>З.,</w:t>
            </w:r>
            <w:r w:rsidRPr="00785558">
              <w:rPr>
                <w:lang w:val="ru-RU"/>
              </w:rPr>
              <w:t xml:space="preserve"> </w:t>
            </w:r>
            <w:r w:rsidRPr="00785558">
              <w:rPr>
                <w:rFonts w:ascii="Times New Roman" w:hAnsi="Times New Roman" w:cs="Times New Roman"/>
                <w:color w:val="000000"/>
                <w:sz w:val="24"/>
                <w:szCs w:val="24"/>
                <w:lang w:val="ru-RU"/>
              </w:rPr>
              <w:t>Орлова</w:t>
            </w:r>
            <w:r w:rsidRPr="00785558">
              <w:rPr>
                <w:lang w:val="ru-RU"/>
              </w:rPr>
              <w:t xml:space="preserve"> </w:t>
            </w:r>
            <w:r w:rsidRPr="00785558">
              <w:rPr>
                <w:rFonts w:ascii="Times New Roman" w:hAnsi="Times New Roman" w:cs="Times New Roman"/>
                <w:color w:val="000000"/>
                <w:sz w:val="24"/>
                <w:szCs w:val="24"/>
                <w:lang w:val="ru-RU"/>
              </w:rPr>
              <w:t>Н.</w:t>
            </w:r>
            <w:r w:rsidRPr="00785558">
              <w:rPr>
                <w:lang w:val="ru-RU"/>
              </w:rPr>
              <w:t xml:space="preserve"> </w:t>
            </w:r>
            <w:r w:rsidRPr="00785558">
              <w:rPr>
                <w:rFonts w:ascii="Times New Roman" w:hAnsi="Times New Roman" w:cs="Times New Roman"/>
                <w:color w:val="000000"/>
                <w:sz w:val="24"/>
                <w:szCs w:val="24"/>
                <w:lang w:val="ru-RU"/>
              </w:rPr>
              <w:t>Х.,</w:t>
            </w:r>
            <w:r w:rsidRPr="00785558">
              <w:rPr>
                <w:lang w:val="ru-RU"/>
              </w:rPr>
              <w:t xml:space="preserve"> </w:t>
            </w:r>
            <w:r w:rsidRPr="00785558">
              <w:rPr>
                <w:rFonts w:ascii="Times New Roman" w:hAnsi="Times New Roman" w:cs="Times New Roman"/>
                <w:color w:val="000000"/>
                <w:sz w:val="24"/>
                <w:szCs w:val="24"/>
                <w:lang w:val="ru-RU"/>
              </w:rPr>
              <w:t>Осипов</w:t>
            </w:r>
            <w:r w:rsidRPr="00785558">
              <w:rPr>
                <w:lang w:val="ru-RU"/>
              </w:rPr>
              <w:t xml:space="preserve"> </w:t>
            </w:r>
            <w:r w:rsidRPr="00785558">
              <w:rPr>
                <w:rFonts w:ascii="Times New Roman" w:hAnsi="Times New Roman" w:cs="Times New Roman"/>
                <w:color w:val="000000"/>
                <w:sz w:val="24"/>
                <w:szCs w:val="24"/>
                <w:lang w:val="ru-RU"/>
              </w:rPr>
              <w:t>И.</w:t>
            </w:r>
            <w:r w:rsidRPr="00785558">
              <w:rPr>
                <w:lang w:val="ru-RU"/>
              </w:rPr>
              <w:t xml:space="preserve"> </w:t>
            </w:r>
            <w:r w:rsidRPr="00785558">
              <w:rPr>
                <w:rFonts w:ascii="Times New Roman" w:hAnsi="Times New Roman" w:cs="Times New Roman"/>
                <w:color w:val="000000"/>
                <w:sz w:val="24"/>
                <w:szCs w:val="24"/>
                <w:lang w:val="ru-RU"/>
              </w:rPr>
              <w:t>Д.,</w:t>
            </w:r>
            <w:r w:rsidRPr="00785558">
              <w:rPr>
                <w:lang w:val="ru-RU"/>
              </w:rPr>
              <w:t xml:space="preserve"> </w:t>
            </w:r>
            <w:r w:rsidRPr="00785558">
              <w:rPr>
                <w:rFonts w:ascii="Times New Roman" w:hAnsi="Times New Roman" w:cs="Times New Roman"/>
                <w:color w:val="000000"/>
                <w:sz w:val="24"/>
                <w:szCs w:val="24"/>
                <w:lang w:val="ru-RU"/>
              </w:rPr>
              <w:t>Попова</w:t>
            </w:r>
            <w:r w:rsidRPr="00785558">
              <w:rPr>
                <w:lang w:val="ru-RU"/>
              </w:rPr>
              <w:t xml:space="preserve"> </w:t>
            </w:r>
            <w:r w:rsidRPr="00785558">
              <w:rPr>
                <w:rFonts w:ascii="Times New Roman" w:hAnsi="Times New Roman" w:cs="Times New Roman"/>
                <w:color w:val="000000"/>
                <w:sz w:val="24"/>
                <w:szCs w:val="24"/>
                <w:lang w:val="ru-RU"/>
              </w:rPr>
              <w:t>О.</w:t>
            </w:r>
            <w:r w:rsidRPr="00785558">
              <w:rPr>
                <w:lang w:val="ru-RU"/>
              </w:rPr>
              <w:t xml:space="preserve"> </w:t>
            </w:r>
            <w:r w:rsidRPr="00785558">
              <w:rPr>
                <w:rFonts w:ascii="Times New Roman" w:hAnsi="Times New Roman" w:cs="Times New Roman"/>
                <w:color w:val="000000"/>
                <w:sz w:val="24"/>
                <w:szCs w:val="24"/>
                <w:lang w:val="ru-RU"/>
              </w:rPr>
              <w:t>В.,</w:t>
            </w:r>
            <w:r w:rsidRPr="00785558">
              <w:rPr>
                <w:lang w:val="ru-RU"/>
              </w:rPr>
              <w:t xml:space="preserve"> </w:t>
            </w:r>
            <w:r w:rsidRPr="00785558">
              <w:rPr>
                <w:rFonts w:ascii="Times New Roman" w:hAnsi="Times New Roman" w:cs="Times New Roman"/>
                <w:color w:val="000000"/>
                <w:sz w:val="24"/>
                <w:szCs w:val="24"/>
                <w:lang w:val="ru-RU"/>
              </w:rPr>
              <w:t>Смолина</w:t>
            </w:r>
            <w:r w:rsidRPr="00785558">
              <w:rPr>
                <w:lang w:val="ru-RU"/>
              </w:rPr>
              <w:t xml:space="preserve"> </w:t>
            </w:r>
            <w:r w:rsidRPr="00785558">
              <w:rPr>
                <w:rFonts w:ascii="Times New Roman" w:hAnsi="Times New Roman" w:cs="Times New Roman"/>
                <w:color w:val="000000"/>
                <w:sz w:val="24"/>
                <w:szCs w:val="24"/>
                <w:lang w:val="ru-RU"/>
              </w:rPr>
              <w:t>В.</w:t>
            </w:r>
            <w:r w:rsidRPr="00785558">
              <w:rPr>
                <w:lang w:val="ru-RU"/>
              </w:rPr>
              <w:t xml:space="preserve"> </w:t>
            </w:r>
            <w:r w:rsidRPr="00785558">
              <w:rPr>
                <w:rFonts w:ascii="Times New Roman" w:hAnsi="Times New Roman" w:cs="Times New Roman"/>
                <w:color w:val="000000"/>
                <w:sz w:val="24"/>
                <w:szCs w:val="24"/>
                <w:lang w:val="ru-RU"/>
              </w:rPr>
              <w:t>К.,</w:t>
            </w:r>
            <w:r w:rsidRPr="00785558">
              <w:rPr>
                <w:lang w:val="ru-RU"/>
              </w:rPr>
              <w:t xml:space="preserve"> </w:t>
            </w:r>
            <w:r w:rsidRPr="00785558">
              <w:rPr>
                <w:rFonts w:ascii="Times New Roman" w:hAnsi="Times New Roman" w:cs="Times New Roman"/>
                <w:color w:val="000000"/>
                <w:sz w:val="24"/>
                <w:szCs w:val="24"/>
                <w:lang w:val="ru-RU"/>
              </w:rPr>
              <w:t>Станкевич</w:t>
            </w:r>
            <w:r w:rsidRPr="00785558">
              <w:rPr>
                <w:lang w:val="ru-RU"/>
              </w:rPr>
              <w:t xml:space="preserve"> </w:t>
            </w:r>
            <w:r w:rsidRPr="00785558">
              <w:rPr>
                <w:rFonts w:ascii="Times New Roman" w:hAnsi="Times New Roman" w:cs="Times New Roman"/>
                <w:color w:val="000000"/>
                <w:sz w:val="24"/>
                <w:szCs w:val="24"/>
                <w:lang w:val="ru-RU"/>
              </w:rPr>
              <w:t>Л.</w:t>
            </w:r>
            <w:r w:rsidRPr="00785558">
              <w:rPr>
                <w:lang w:val="ru-RU"/>
              </w:rPr>
              <w:t xml:space="preserve"> </w:t>
            </w:r>
            <w:r w:rsidRPr="00785558">
              <w:rPr>
                <w:rFonts w:ascii="Times New Roman" w:hAnsi="Times New Roman" w:cs="Times New Roman"/>
                <w:color w:val="000000"/>
                <w:sz w:val="24"/>
                <w:szCs w:val="24"/>
                <w:lang w:val="ru-RU"/>
              </w:rPr>
              <w:t>Т.,</w:t>
            </w:r>
            <w:r w:rsidRPr="00785558">
              <w:rPr>
                <w:lang w:val="ru-RU"/>
              </w:rPr>
              <w:t xml:space="preserve"> </w:t>
            </w:r>
            <w:r w:rsidRPr="00785558">
              <w:rPr>
                <w:rFonts w:ascii="Times New Roman" w:hAnsi="Times New Roman" w:cs="Times New Roman"/>
                <w:color w:val="000000"/>
                <w:sz w:val="24"/>
                <w:szCs w:val="24"/>
                <w:lang w:val="ru-RU"/>
              </w:rPr>
              <w:t>Стребков</w:t>
            </w:r>
            <w:r w:rsidRPr="00785558">
              <w:rPr>
                <w:lang w:val="ru-RU"/>
              </w:rPr>
              <w:t xml:space="preserve"> </w:t>
            </w:r>
            <w:r w:rsidRPr="00785558">
              <w:rPr>
                <w:rFonts w:ascii="Times New Roman" w:hAnsi="Times New Roman" w:cs="Times New Roman"/>
                <w:color w:val="000000"/>
                <w:sz w:val="24"/>
                <w:szCs w:val="24"/>
                <w:lang w:val="ru-RU"/>
              </w:rPr>
              <w:t>А.</w:t>
            </w:r>
            <w:r w:rsidRPr="00785558">
              <w:rPr>
                <w:lang w:val="ru-RU"/>
              </w:rPr>
              <w:t xml:space="preserve"> </w:t>
            </w:r>
            <w:r w:rsidRPr="00785558">
              <w:rPr>
                <w:rFonts w:ascii="Times New Roman" w:hAnsi="Times New Roman" w:cs="Times New Roman"/>
                <w:color w:val="000000"/>
                <w:sz w:val="24"/>
                <w:szCs w:val="24"/>
                <w:lang w:val="ru-RU"/>
              </w:rPr>
              <w:t>И.,</w:t>
            </w:r>
            <w:r w:rsidRPr="00785558">
              <w:rPr>
                <w:lang w:val="ru-RU"/>
              </w:rPr>
              <w:t xml:space="preserve"> </w:t>
            </w:r>
            <w:r w:rsidRPr="00785558">
              <w:rPr>
                <w:rFonts w:ascii="Times New Roman" w:hAnsi="Times New Roman" w:cs="Times New Roman"/>
                <w:color w:val="000000"/>
                <w:sz w:val="24"/>
                <w:szCs w:val="24"/>
                <w:lang w:val="ru-RU"/>
              </w:rPr>
              <w:t>Сунгуров</w:t>
            </w:r>
            <w:r w:rsidRPr="00785558">
              <w:rPr>
                <w:lang w:val="ru-RU"/>
              </w:rPr>
              <w:t xml:space="preserve"> </w:t>
            </w:r>
            <w:r w:rsidRPr="00785558">
              <w:rPr>
                <w:rFonts w:ascii="Times New Roman" w:hAnsi="Times New Roman" w:cs="Times New Roman"/>
                <w:color w:val="000000"/>
                <w:sz w:val="24"/>
                <w:szCs w:val="24"/>
                <w:lang w:val="ru-RU"/>
              </w:rPr>
              <w:t>А.</w:t>
            </w:r>
            <w:r w:rsidRPr="00785558">
              <w:rPr>
                <w:lang w:val="ru-RU"/>
              </w:rPr>
              <w:t xml:space="preserve"> </w:t>
            </w:r>
            <w:r w:rsidRPr="00785558">
              <w:rPr>
                <w:rFonts w:ascii="Times New Roman" w:hAnsi="Times New Roman" w:cs="Times New Roman"/>
                <w:color w:val="000000"/>
                <w:sz w:val="24"/>
                <w:szCs w:val="24"/>
                <w:lang w:val="ru-RU"/>
              </w:rPr>
              <w:t>Ю.,</w:t>
            </w:r>
            <w:r w:rsidRPr="00785558">
              <w:rPr>
                <w:lang w:val="ru-RU"/>
              </w:rPr>
              <w:t xml:space="preserve"> </w:t>
            </w:r>
            <w:r w:rsidRPr="00785558">
              <w:rPr>
                <w:rFonts w:ascii="Times New Roman" w:hAnsi="Times New Roman" w:cs="Times New Roman"/>
                <w:color w:val="000000"/>
                <w:sz w:val="24"/>
                <w:szCs w:val="24"/>
                <w:lang w:val="ru-RU"/>
              </w:rPr>
              <w:t>Торре</w:t>
            </w:r>
            <w:r w:rsidRPr="00785558">
              <w:rPr>
                <w:lang w:val="ru-RU"/>
              </w:rPr>
              <w:t xml:space="preserve"> </w:t>
            </w:r>
            <w:r w:rsidRPr="00785558">
              <w:rPr>
                <w:rFonts w:ascii="Times New Roman" w:hAnsi="Times New Roman" w:cs="Times New Roman"/>
                <w:color w:val="000000"/>
                <w:sz w:val="24"/>
                <w:szCs w:val="24"/>
                <w:lang w:val="ru-RU"/>
              </w:rPr>
              <w:t>А.,</w:t>
            </w:r>
            <w:r w:rsidRPr="00785558">
              <w:rPr>
                <w:lang w:val="ru-RU"/>
              </w:rPr>
              <w:t xml:space="preserve"> </w:t>
            </w:r>
            <w:r w:rsidRPr="00785558">
              <w:rPr>
                <w:rFonts w:ascii="Times New Roman" w:hAnsi="Times New Roman" w:cs="Times New Roman"/>
                <w:color w:val="000000"/>
                <w:sz w:val="24"/>
                <w:szCs w:val="24"/>
                <w:lang w:val="ru-RU"/>
              </w:rPr>
              <w:t>Туманян</w:t>
            </w:r>
            <w:r w:rsidRPr="00785558">
              <w:rPr>
                <w:lang w:val="ru-RU"/>
              </w:rPr>
              <w:t xml:space="preserve"> </w:t>
            </w:r>
            <w:r w:rsidRPr="00785558">
              <w:rPr>
                <w:rFonts w:ascii="Times New Roman" w:hAnsi="Times New Roman" w:cs="Times New Roman"/>
                <w:color w:val="000000"/>
                <w:sz w:val="24"/>
                <w:szCs w:val="24"/>
                <w:lang w:val="ru-RU"/>
              </w:rPr>
              <w:t>Т.</w:t>
            </w:r>
            <w:r w:rsidRPr="00785558">
              <w:rPr>
                <w:lang w:val="ru-RU"/>
              </w:rPr>
              <w:t xml:space="preserve"> </w:t>
            </w:r>
            <w:r w:rsidRPr="00785558">
              <w:rPr>
                <w:rFonts w:ascii="Times New Roman" w:hAnsi="Times New Roman" w:cs="Times New Roman"/>
                <w:color w:val="000000"/>
                <w:sz w:val="24"/>
                <w:szCs w:val="24"/>
                <w:lang w:val="ru-RU"/>
              </w:rPr>
              <w:t>Г.,</w:t>
            </w:r>
            <w:r w:rsidRPr="00785558">
              <w:rPr>
                <w:lang w:val="ru-RU"/>
              </w:rPr>
              <w:t xml:space="preserve"> </w:t>
            </w:r>
            <w:r w:rsidRPr="00785558">
              <w:rPr>
                <w:rFonts w:ascii="Times New Roman" w:hAnsi="Times New Roman" w:cs="Times New Roman"/>
                <w:color w:val="000000"/>
                <w:sz w:val="24"/>
                <w:szCs w:val="24"/>
                <w:lang w:val="ru-RU"/>
              </w:rPr>
              <w:t>Тюрин</w:t>
            </w:r>
            <w:r w:rsidRPr="00785558">
              <w:rPr>
                <w:lang w:val="ru-RU"/>
              </w:rPr>
              <w:t xml:space="preserve"> </w:t>
            </w:r>
            <w:r w:rsidRPr="00785558">
              <w:rPr>
                <w:rFonts w:ascii="Times New Roman" w:hAnsi="Times New Roman" w:cs="Times New Roman"/>
                <w:color w:val="000000"/>
                <w:sz w:val="24"/>
                <w:szCs w:val="24"/>
                <w:lang w:val="ru-RU"/>
              </w:rPr>
              <w:t>В.</w:t>
            </w:r>
            <w:r w:rsidRPr="00785558">
              <w:rPr>
                <w:lang w:val="ru-RU"/>
              </w:rPr>
              <w:t xml:space="preserve"> </w:t>
            </w:r>
            <w:r w:rsidRPr="00785558">
              <w:rPr>
                <w:rFonts w:ascii="Times New Roman" w:hAnsi="Times New Roman" w:cs="Times New Roman"/>
                <w:color w:val="000000"/>
                <w:sz w:val="24"/>
                <w:szCs w:val="24"/>
                <w:lang w:val="ru-RU"/>
              </w:rPr>
              <w:t>А.,</w:t>
            </w:r>
            <w:r w:rsidRPr="00785558">
              <w:rPr>
                <w:lang w:val="ru-RU"/>
              </w:rPr>
              <w:t xml:space="preserve"> </w:t>
            </w:r>
            <w:r w:rsidRPr="00785558">
              <w:rPr>
                <w:rFonts w:ascii="Times New Roman" w:hAnsi="Times New Roman" w:cs="Times New Roman"/>
                <w:color w:val="000000"/>
                <w:sz w:val="24"/>
                <w:szCs w:val="24"/>
                <w:lang w:val="ru-RU"/>
              </w:rPr>
              <w:t>Харченко</w:t>
            </w:r>
            <w:r w:rsidRPr="00785558">
              <w:rPr>
                <w:lang w:val="ru-RU"/>
              </w:rPr>
              <w:t xml:space="preserve"> </w:t>
            </w:r>
            <w:r w:rsidRPr="00785558">
              <w:rPr>
                <w:rFonts w:ascii="Times New Roman" w:hAnsi="Times New Roman" w:cs="Times New Roman"/>
                <w:color w:val="000000"/>
                <w:sz w:val="24"/>
                <w:szCs w:val="24"/>
                <w:lang w:val="ru-RU"/>
              </w:rPr>
              <w:t>Л.</w:t>
            </w:r>
            <w:r w:rsidRPr="00785558">
              <w:rPr>
                <w:lang w:val="ru-RU"/>
              </w:rPr>
              <w:t xml:space="preserve"> </w:t>
            </w:r>
            <w:r w:rsidRPr="00785558">
              <w:rPr>
                <w:rFonts w:ascii="Times New Roman" w:hAnsi="Times New Roman" w:cs="Times New Roman"/>
                <w:color w:val="000000"/>
                <w:sz w:val="24"/>
                <w:szCs w:val="24"/>
                <w:lang w:val="ru-RU"/>
              </w:rPr>
              <w:t>Н.,</w:t>
            </w:r>
            <w:r w:rsidRPr="00785558">
              <w:rPr>
                <w:lang w:val="ru-RU"/>
              </w:rPr>
              <w:t xml:space="preserve"> </w:t>
            </w:r>
            <w:r w:rsidRPr="00785558">
              <w:rPr>
                <w:rFonts w:ascii="Times New Roman" w:hAnsi="Times New Roman" w:cs="Times New Roman"/>
                <w:color w:val="000000"/>
                <w:sz w:val="24"/>
                <w:szCs w:val="24"/>
                <w:lang w:val="ru-RU"/>
              </w:rPr>
              <w:t>Шишко</w:t>
            </w:r>
            <w:r w:rsidRPr="00785558">
              <w:rPr>
                <w:lang w:val="ru-RU"/>
              </w:rPr>
              <w:t xml:space="preserve"> </w:t>
            </w:r>
            <w:r w:rsidRPr="00785558">
              <w:rPr>
                <w:rFonts w:ascii="Times New Roman" w:hAnsi="Times New Roman" w:cs="Times New Roman"/>
                <w:color w:val="000000"/>
                <w:sz w:val="24"/>
                <w:szCs w:val="24"/>
                <w:lang w:val="ru-RU"/>
              </w:rPr>
              <w:t>П.</w:t>
            </w:r>
            <w:r w:rsidRPr="00785558">
              <w:rPr>
                <w:lang w:val="ru-RU"/>
              </w:rPr>
              <w:t xml:space="preserve"> </w:t>
            </w:r>
            <w:r w:rsidRPr="00785558">
              <w:rPr>
                <w:rFonts w:ascii="Times New Roman" w:hAnsi="Times New Roman" w:cs="Times New Roman"/>
                <w:color w:val="000000"/>
                <w:sz w:val="24"/>
                <w:szCs w:val="24"/>
                <w:lang w:val="ru-RU"/>
              </w:rPr>
              <w:t>М.,</w:t>
            </w:r>
            <w:r w:rsidRPr="00785558">
              <w:rPr>
                <w:lang w:val="ru-RU"/>
              </w:rPr>
              <w:t xml:space="preserve"> </w:t>
            </w:r>
            <w:r w:rsidRPr="00785558">
              <w:rPr>
                <w:rFonts w:ascii="Times New Roman" w:hAnsi="Times New Roman" w:cs="Times New Roman"/>
                <w:color w:val="000000"/>
                <w:sz w:val="24"/>
                <w:szCs w:val="24"/>
                <w:lang w:val="ru-RU"/>
              </w:rPr>
              <w:t>Сморгунов</w:t>
            </w:r>
            <w:r w:rsidRPr="00785558">
              <w:rPr>
                <w:lang w:val="ru-RU"/>
              </w:rPr>
              <w:t xml:space="preserve"> </w:t>
            </w:r>
            <w:r w:rsidRPr="00785558">
              <w:rPr>
                <w:rFonts w:ascii="Times New Roman" w:hAnsi="Times New Roman" w:cs="Times New Roman"/>
                <w:color w:val="000000"/>
                <w:sz w:val="24"/>
                <w:szCs w:val="24"/>
                <w:lang w:val="ru-RU"/>
              </w:rPr>
              <w:t>Л.</w:t>
            </w:r>
            <w:r w:rsidRPr="00785558">
              <w:rPr>
                <w:lang w:val="ru-RU"/>
              </w:rPr>
              <w:t xml:space="preserve"> </w:t>
            </w:r>
            <w:r w:rsidRPr="00785558">
              <w:rPr>
                <w:rFonts w:ascii="Times New Roman" w:hAnsi="Times New Roman" w:cs="Times New Roman"/>
                <w:color w:val="000000"/>
                <w:sz w:val="24"/>
                <w:szCs w:val="24"/>
                <w:lang w:val="ru-RU"/>
              </w:rPr>
              <w:t>В..</w:t>
            </w:r>
            <w:r w:rsidRPr="00785558">
              <w:rPr>
                <w:lang w:val="ru-RU"/>
              </w:rPr>
              <w:t xml:space="preserve"> </w:t>
            </w:r>
            <w:r w:rsidRPr="00785558">
              <w:rPr>
                <w:rFonts w:ascii="Times New Roman" w:hAnsi="Times New Roman" w:cs="Times New Roman"/>
                <w:color w:val="000000"/>
                <w:sz w:val="24"/>
                <w:szCs w:val="24"/>
                <w:lang w:val="ru-RU"/>
              </w:rPr>
              <w:t>-</w:t>
            </w:r>
            <w:r w:rsidRPr="00785558">
              <w:rPr>
                <w:lang w:val="ru-RU"/>
              </w:rPr>
              <w:t xml:space="preserve"> </w:t>
            </w:r>
            <w:r w:rsidRPr="00785558">
              <w:rPr>
                <w:rFonts w:ascii="Times New Roman" w:hAnsi="Times New Roman" w:cs="Times New Roman"/>
                <w:color w:val="000000"/>
                <w:sz w:val="24"/>
                <w:szCs w:val="24"/>
                <w:lang w:val="ru-RU"/>
              </w:rPr>
              <w:t>2-е</w:t>
            </w:r>
            <w:r w:rsidRPr="00785558">
              <w:rPr>
                <w:lang w:val="ru-RU"/>
              </w:rPr>
              <w:t xml:space="preserve"> </w:t>
            </w:r>
            <w:r w:rsidRPr="00785558">
              <w:rPr>
                <w:rFonts w:ascii="Times New Roman" w:hAnsi="Times New Roman" w:cs="Times New Roman"/>
                <w:color w:val="000000"/>
                <w:sz w:val="24"/>
                <w:szCs w:val="24"/>
                <w:lang w:val="ru-RU"/>
              </w:rPr>
              <w:t>изд.</w:t>
            </w:r>
            <w:r w:rsidRPr="00785558">
              <w:rPr>
                <w:lang w:val="ru-RU"/>
              </w:rPr>
              <w:t xml:space="preserve"> </w:t>
            </w:r>
            <w:r w:rsidRPr="00785558">
              <w:rPr>
                <w:rFonts w:ascii="Times New Roman" w:hAnsi="Times New Roman" w:cs="Times New Roman"/>
                <w:color w:val="000000"/>
                <w:sz w:val="24"/>
                <w:szCs w:val="24"/>
                <w:lang w:val="ru-RU"/>
              </w:rPr>
              <w:t>-</w:t>
            </w:r>
            <w:r w:rsidRPr="00785558">
              <w:rPr>
                <w:lang w:val="ru-RU"/>
              </w:rPr>
              <w:t xml:space="preserve"> </w:t>
            </w:r>
            <w:r w:rsidRPr="00785558">
              <w:rPr>
                <w:rFonts w:ascii="Times New Roman" w:hAnsi="Times New Roman" w:cs="Times New Roman"/>
                <w:color w:val="000000"/>
                <w:sz w:val="24"/>
                <w:szCs w:val="24"/>
                <w:lang w:val="ru-RU"/>
              </w:rPr>
              <w:t>Москва:</w:t>
            </w:r>
            <w:r w:rsidRPr="00785558">
              <w:rPr>
                <w:lang w:val="ru-RU"/>
              </w:rPr>
              <w:t xml:space="preserve"> </w:t>
            </w:r>
            <w:r w:rsidRPr="00785558">
              <w:rPr>
                <w:rFonts w:ascii="Times New Roman" w:hAnsi="Times New Roman" w:cs="Times New Roman"/>
                <w:color w:val="000000"/>
                <w:sz w:val="24"/>
                <w:szCs w:val="24"/>
                <w:lang w:val="ru-RU"/>
              </w:rPr>
              <w:t>Юрайт,</w:t>
            </w:r>
            <w:r w:rsidRPr="00785558">
              <w:rPr>
                <w:lang w:val="ru-RU"/>
              </w:rPr>
              <w:t xml:space="preserve"> </w:t>
            </w:r>
            <w:r w:rsidRPr="00785558">
              <w:rPr>
                <w:rFonts w:ascii="Times New Roman" w:hAnsi="Times New Roman" w:cs="Times New Roman"/>
                <w:color w:val="000000"/>
                <w:sz w:val="24"/>
                <w:szCs w:val="24"/>
                <w:lang w:val="ru-RU"/>
              </w:rPr>
              <w:t>2021.</w:t>
            </w:r>
            <w:r w:rsidRPr="00785558">
              <w:rPr>
                <w:lang w:val="ru-RU"/>
              </w:rPr>
              <w:t xml:space="preserve"> </w:t>
            </w:r>
            <w:r w:rsidRPr="00785558">
              <w:rPr>
                <w:rFonts w:ascii="Times New Roman" w:hAnsi="Times New Roman" w:cs="Times New Roman"/>
                <w:color w:val="000000"/>
                <w:sz w:val="24"/>
                <w:szCs w:val="24"/>
                <w:lang w:val="ru-RU"/>
              </w:rPr>
              <w:t>-</w:t>
            </w:r>
            <w:r w:rsidRPr="00785558">
              <w:rPr>
                <w:lang w:val="ru-RU"/>
              </w:rPr>
              <w:t xml:space="preserve"> </w:t>
            </w:r>
            <w:r w:rsidRPr="00785558">
              <w:rPr>
                <w:rFonts w:ascii="Times New Roman" w:hAnsi="Times New Roman" w:cs="Times New Roman"/>
                <w:color w:val="000000"/>
                <w:sz w:val="24"/>
                <w:szCs w:val="24"/>
                <w:lang w:val="ru-RU"/>
              </w:rPr>
              <w:t>484</w:t>
            </w:r>
            <w:r w:rsidRPr="00785558">
              <w:rPr>
                <w:lang w:val="ru-RU"/>
              </w:rPr>
              <w:t xml:space="preserve"> </w:t>
            </w:r>
            <w:r w:rsidRPr="00785558">
              <w:rPr>
                <w:rFonts w:ascii="Times New Roman" w:hAnsi="Times New Roman" w:cs="Times New Roman"/>
                <w:color w:val="000000"/>
                <w:sz w:val="24"/>
                <w:szCs w:val="24"/>
                <w:lang w:val="ru-RU"/>
              </w:rPr>
              <w:t>с</w:t>
            </w:r>
            <w:r w:rsidRPr="00785558">
              <w:rPr>
                <w:lang w:val="ru-RU"/>
              </w:rPr>
              <w:t xml:space="preserve"> </w:t>
            </w:r>
            <w:r w:rsidRPr="00785558">
              <w:rPr>
                <w:rFonts w:ascii="Times New Roman" w:hAnsi="Times New Roman" w:cs="Times New Roman"/>
                <w:color w:val="000000"/>
                <w:sz w:val="24"/>
                <w:szCs w:val="24"/>
                <w:lang w:val="ru-RU"/>
              </w:rPr>
              <w:t>.</w:t>
            </w:r>
            <w:r w:rsidRPr="00785558">
              <w:rPr>
                <w:lang w:val="ru-RU"/>
              </w:rPr>
              <w:t xml:space="preserve"> </w:t>
            </w:r>
            <w:r w:rsidRPr="00785558">
              <w:rPr>
                <w:rFonts w:ascii="Times New Roman" w:hAnsi="Times New Roman" w:cs="Times New Roman"/>
                <w:color w:val="000000"/>
                <w:sz w:val="24"/>
                <w:szCs w:val="24"/>
                <w:lang w:val="ru-RU"/>
              </w:rPr>
              <w:t>-</w:t>
            </w:r>
            <w:r w:rsidRPr="00785558">
              <w:rPr>
                <w:lang w:val="ru-RU"/>
              </w:rPr>
              <w:t xml:space="preserve"> </w:t>
            </w:r>
            <w:r>
              <w:rPr>
                <w:rFonts w:ascii="Times New Roman" w:hAnsi="Times New Roman" w:cs="Times New Roman"/>
                <w:color w:val="000000"/>
                <w:sz w:val="24"/>
                <w:szCs w:val="24"/>
              </w:rPr>
              <w:t>ISBN</w:t>
            </w:r>
            <w:r w:rsidRPr="00785558">
              <w:rPr>
                <w:rFonts w:ascii="Times New Roman" w:hAnsi="Times New Roman" w:cs="Times New Roman"/>
                <w:color w:val="000000"/>
                <w:sz w:val="24"/>
                <w:szCs w:val="24"/>
                <w:lang w:val="ru-RU"/>
              </w:rPr>
              <w:t>:</w:t>
            </w:r>
            <w:r w:rsidRPr="00785558">
              <w:rPr>
                <w:lang w:val="ru-RU"/>
              </w:rPr>
              <w:t xml:space="preserve"> </w:t>
            </w:r>
            <w:r w:rsidRPr="00785558">
              <w:rPr>
                <w:rFonts w:ascii="Times New Roman" w:hAnsi="Times New Roman" w:cs="Times New Roman"/>
                <w:color w:val="000000"/>
                <w:sz w:val="24"/>
                <w:szCs w:val="24"/>
                <w:lang w:val="ru-RU"/>
              </w:rPr>
              <w:t>978-5-534-06763-7.</w:t>
            </w:r>
            <w:r w:rsidRPr="00785558">
              <w:rPr>
                <w:lang w:val="ru-RU"/>
              </w:rPr>
              <w:t xml:space="preserve"> </w:t>
            </w:r>
            <w:r w:rsidRPr="00785558">
              <w:rPr>
                <w:rFonts w:ascii="Times New Roman" w:hAnsi="Times New Roman" w:cs="Times New Roman"/>
                <w:color w:val="000000"/>
                <w:sz w:val="24"/>
                <w:szCs w:val="24"/>
                <w:lang w:val="ru-RU"/>
              </w:rPr>
              <w:t>-</w:t>
            </w:r>
            <w:r w:rsidRPr="00785558">
              <w:rPr>
                <w:lang w:val="ru-RU"/>
              </w:rPr>
              <w:t xml:space="preserve"> </w:t>
            </w:r>
            <w:r>
              <w:rPr>
                <w:rFonts w:ascii="Times New Roman" w:hAnsi="Times New Roman" w:cs="Times New Roman"/>
                <w:color w:val="000000"/>
                <w:sz w:val="24"/>
                <w:szCs w:val="24"/>
              </w:rPr>
              <w:t>URL</w:t>
            </w:r>
            <w:r w:rsidRPr="00785558">
              <w:rPr>
                <w:rFonts w:ascii="Times New Roman" w:hAnsi="Times New Roman" w:cs="Times New Roman"/>
                <w:color w:val="000000"/>
                <w:sz w:val="24"/>
                <w:szCs w:val="24"/>
                <w:lang w:val="ru-RU"/>
              </w:rPr>
              <w:t>:</w:t>
            </w:r>
            <w:r w:rsidRPr="00785558">
              <w:rPr>
                <w:lang w:val="ru-RU"/>
              </w:rPr>
              <w:t xml:space="preserve"> </w:t>
            </w:r>
            <w:hyperlink r:id="rId5" w:history="1">
              <w:r w:rsidR="00F00881">
                <w:rPr>
                  <w:rStyle w:val="a3"/>
                  <w:lang w:val="ru-RU"/>
                </w:rPr>
                <w:t>https://urait.ru/bcode/473953</w:t>
              </w:r>
            </w:hyperlink>
            <w:r w:rsidRPr="00785558">
              <w:rPr>
                <w:lang w:val="ru-RU"/>
              </w:rPr>
              <w:t xml:space="preserve"> </w:t>
            </w:r>
          </w:p>
        </w:tc>
      </w:tr>
      <w:tr w:rsidR="00EF4D1B" w:rsidRPr="00785558">
        <w:trPr>
          <w:trHeight w:hRule="exact" w:val="2448"/>
        </w:trPr>
        <w:tc>
          <w:tcPr>
            <w:tcW w:w="9654" w:type="dxa"/>
            <w:gridSpan w:val="2"/>
            <w:shd w:val="clear" w:color="000000" w:fill="FFFFFF"/>
            <w:tcMar>
              <w:left w:w="34" w:type="dxa"/>
              <w:right w:w="34" w:type="dxa"/>
            </w:tcMar>
          </w:tcPr>
          <w:p w:rsidR="00EF4D1B" w:rsidRPr="00785558" w:rsidRDefault="00785558">
            <w:pPr>
              <w:spacing w:after="0" w:line="240" w:lineRule="auto"/>
              <w:ind w:firstLine="725"/>
              <w:jc w:val="both"/>
              <w:rPr>
                <w:sz w:val="24"/>
                <w:szCs w:val="24"/>
                <w:lang w:val="ru-RU"/>
              </w:rPr>
            </w:pPr>
            <w:r w:rsidRPr="00785558">
              <w:rPr>
                <w:rFonts w:ascii="Times New Roman" w:hAnsi="Times New Roman" w:cs="Times New Roman"/>
                <w:color w:val="000000"/>
                <w:sz w:val="24"/>
                <w:szCs w:val="24"/>
                <w:lang w:val="ru-RU"/>
              </w:rPr>
              <w:t>3.</w:t>
            </w:r>
            <w:r w:rsidRPr="00785558">
              <w:rPr>
                <w:lang w:val="ru-RU"/>
              </w:rPr>
              <w:t xml:space="preserve"> </w:t>
            </w:r>
            <w:r w:rsidRPr="00785558">
              <w:rPr>
                <w:rFonts w:ascii="Times New Roman" w:hAnsi="Times New Roman" w:cs="Times New Roman"/>
                <w:color w:val="000000"/>
                <w:sz w:val="24"/>
                <w:szCs w:val="24"/>
                <w:lang w:val="ru-RU"/>
              </w:rPr>
              <w:t>Государственная</w:t>
            </w:r>
            <w:r w:rsidRPr="00785558">
              <w:rPr>
                <w:lang w:val="ru-RU"/>
              </w:rPr>
              <w:t xml:space="preserve"> </w:t>
            </w:r>
            <w:r w:rsidRPr="00785558">
              <w:rPr>
                <w:rFonts w:ascii="Times New Roman" w:hAnsi="Times New Roman" w:cs="Times New Roman"/>
                <w:color w:val="000000"/>
                <w:sz w:val="24"/>
                <w:szCs w:val="24"/>
                <w:lang w:val="ru-RU"/>
              </w:rPr>
              <w:t>политика</w:t>
            </w:r>
            <w:r w:rsidRPr="00785558">
              <w:rPr>
                <w:lang w:val="ru-RU"/>
              </w:rPr>
              <w:t xml:space="preserve"> </w:t>
            </w:r>
            <w:r w:rsidRPr="00785558">
              <w:rPr>
                <w:rFonts w:ascii="Times New Roman" w:hAnsi="Times New Roman" w:cs="Times New Roman"/>
                <w:color w:val="000000"/>
                <w:sz w:val="24"/>
                <w:szCs w:val="24"/>
                <w:lang w:val="ru-RU"/>
              </w:rPr>
              <w:t>и</w:t>
            </w:r>
            <w:r w:rsidRPr="00785558">
              <w:rPr>
                <w:lang w:val="ru-RU"/>
              </w:rPr>
              <w:t xml:space="preserve"> </w:t>
            </w:r>
            <w:r w:rsidRPr="00785558">
              <w:rPr>
                <w:rFonts w:ascii="Times New Roman" w:hAnsi="Times New Roman" w:cs="Times New Roman"/>
                <w:color w:val="000000"/>
                <w:sz w:val="24"/>
                <w:szCs w:val="24"/>
                <w:lang w:val="ru-RU"/>
              </w:rPr>
              <w:t>управление</w:t>
            </w:r>
            <w:r w:rsidRPr="00785558">
              <w:rPr>
                <w:lang w:val="ru-RU"/>
              </w:rPr>
              <w:t xml:space="preserve"> </w:t>
            </w:r>
            <w:r w:rsidRPr="00785558">
              <w:rPr>
                <w:rFonts w:ascii="Times New Roman" w:hAnsi="Times New Roman" w:cs="Times New Roman"/>
                <w:color w:val="000000"/>
                <w:sz w:val="24"/>
                <w:szCs w:val="24"/>
                <w:lang w:val="ru-RU"/>
              </w:rPr>
              <w:t>в</w:t>
            </w:r>
            <w:r w:rsidRPr="00785558">
              <w:rPr>
                <w:lang w:val="ru-RU"/>
              </w:rPr>
              <w:t xml:space="preserve"> </w:t>
            </w:r>
            <w:r w:rsidRPr="00785558">
              <w:rPr>
                <w:rFonts w:ascii="Times New Roman" w:hAnsi="Times New Roman" w:cs="Times New Roman"/>
                <w:color w:val="000000"/>
                <w:sz w:val="24"/>
                <w:szCs w:val="24"/>
                <w:lang w:val="ru-RU"/>
              </w:rPr>
              <w:t>2</w:t>
            </w:r>
            <w:r w:rsidRPr="00785558">
              <w:rPr>
                <w:lang w:val="ru-RU"/>
              </w:rPr>
              <w:t xml:space="preserve"> </w:t>
            </w:r>
            <w:r w:rsidRPr="00785558">
              <w:rPr>
                <w:rFonts w:ascii="Times New Roman" w:hAnsi="Times New Roman" w:cs="Times New Roman"/>
                <w:color w:val="000000"/>
                <w:sz w:val="24"/>
                <w:szCs w:val="24"/>
                <w:lang w:val="ru-RU"/>
              </w:rPr>
              <w:t>ч.</w:t>
            </w:r>
            <w:r w:rsidRPr="00785558">
              <w:rPr>
                <w:lang w:val="ru-RU"/>
              </w:rPr>
              <w:t xml:space="preserve"> </w:t>
            </w:r>
            <w:r w:rsidRPr="00785558">
              <w:rPr>
                <w:rFonts w:ascii="Times New Roman" w:hAnsi="Times New Roman" w:cs="Times New Roman"/>
                <w:color w:val="000000"/>
                <w:sz w:val="24"/>
                <w:szCs w:val="24"/>
                <w:lang w:val="ru-RU"/>
              </w:rPr>
              <w:t>Часть</w:t>
            </w:r>
            <w:r w:rsidRPr="00785558">
              <w:rPr>
                <w:lang w:val="ru-RU"/>
              </w:rPr>
              <w:t xml:space="preserve"> </w:t>
            </w:r>
            <w:r w:rsidRPr="00785558">
              <w:rPr>
                <w:rFonts w:ascii="Times New Roman" w:hAnsi="Times New Roman" w:cs="Times New Roman"/>
                <w:color w:val="000000"/>
                <w:sz w:val="24"/>
                <w:szCs w:val="24"/>
                <w:lang w:val="ru-RU"/>
              </w:rPr>
              <w:t>1.</w:t>
            </w:r>
            <w:r w:rsidRPr="00785558">
              <w:rPr>
                <w:lang w:val="ru-RU"/>
              </w:rPr>
              <w:t xml:space="preserve"> </w:t>
            </w:r>
            <w:r w:rsidRPr="00785558">
              <w:rPr>
                <w:rFonts w:ascii="Times New Roman" w:hAnsi="Times New Roman" w:cs="Times New Roman"/>
                <w:color w:val="000000"/>
                <w:sz w:val="24"/>
                <w:szCs w:val="24"/>
                <w:lang w:val="ru-RU"/>
              </w:rPr>
              <w:t>Концепции</w:t>
            </w:r>
            <w:r w:rsidRPr="00785558">
              <w:rPr>
                <w:lang w:val="ru-RU"/>
              </w:rPr>
              <w:t xml:space="preserve"> </w:t>
            </w:r>
            <w:r w:rsidRPr="00785558">
              <w:rPr>
                <w:rFonts w:ascii="Times New Roman" w:hAnsi="Times New Roman" w:cs="Times New Roman"/>
                <w:color w:val="000000"/>
                <w:sz w:val="24"/>
                <w:szCs w:val="24"/>
                <w:lang w:val="ru-RU"/>
              </w:rPr>
              <w:t>и</w:t>
            </w:r>
            <w:r w:rsidRPr="00785558">
              <w:rPr>
                <w:lang w:val="ru-RU"/>
              </w:rPr>
              <w:t xml:space="preserve"> </w:t>
            </w:r>
            <w:r w:rsidRPr="00785558">
              <w:rPr>
                <w:rFonts w:ascii="Times New Roman" w:hAnsi="Times New Roman" w:cs="Times New Roman"/>
                <w:color w:val="000000"/>
                <w:sz w:val="24"/>
                <w:szCs w:val="24"/>
                <w:lang w:val="ru-RU"/>
              </w:rPr>
              <w:t>проблемы</w:t>
            </w:r>
            <w:r w:rsidRPr="00785558">
              <w:rPr>
                <w:lang w:val="ru-RU"/>
              </w:rPr>
              <w:t xml:space="preserve"> </w:t>
            </w:r>
            <w:r w:rsidRPr="00785558">
              <w:rPr>
                <w:rFonts w:ascii="Times New Roman" w:hAnsi="Times New Roman" w:cs="Times New Roman"/>
                <w:color w:val="000000"/>
                <w:sz w:val="24"/>
                <w:szCs w:val="24"/>
                <w:lang w:val="ru-RU"/>
              </w:rPr>
              <w:t>/</w:t>
            </w:r>
            <w:r w:rsidRPr="00785558">
              <w:rPr>
                <w:lang w:val="ru-RU"/>
              </w:rPr>
              <w:t xml:space="preserve"> </w:t>
            </w:r>
            <w:r w:rsidRPr="00785558">
              <w:rPr>
                <w:rFonts w:ascii="Times New Roman" w:hAnsi="Times New Roman" w:cs="Times New Roman"/>
                <w:color w:val="000000"/>
                <w:sz w:val="24"/>
                <w:szCs w:val="24"/>
                <w:lang w:val="ru-RU"/>
              </w:rPr>
              <w:t>Сморгунов</w:t>
            </w:r>
            <w:r w:rsidRPr="00785558">
              <w:rPr>
                <w:lang w:val="ru-RU"/>
              </w:rPr>
              <w:t xml:space="preserve"> </w:t>
            </w:r>
            <w:r w:rsidRPr="00785558">
              <w:rPr>
                <w:rFonts w:ascii="Times New Roman" w:hAnsi="Times New Roman" w:cs="Times New Roman"/>
                <w:color w:val="000000"/>
                <w:sz w:val="24"/>
                <w:szCs w:val="24"/>
                <w:lang w:val="ru-RU"/>
              </w:rPr>
              <w:t>Л.</w:t>
            </w:r>
            <w:r w:rsidRPr="00785558">
              <w:rPr>
                <w:lang w:val="ru-RU"/>
              </w:rPr>
              <w:t xml:space="preserve"> </w:t>
            </w:r>
            <w:r w:rsidRPr="00785558">
              <w:rPr>
                <w:rFonts w:ascii="Times New Roman" w:hAnsi="Times New Roman" w:cs="Times New Roman"/>
                <w:color w:val="000000"/>
                <w:sz w:val="24"/>
                <w:szCs w:val="24"/>
                <w:lang w:val="ru-RU"/>
              </w:rPr>
              <w:t>В.,</w:t>
            </w:r>
            <w:r w:rsidRPr="00785558">
              <w:rPr>
                <w:lang w:val="ru-RU"/>
              </w:rPr>
              <w:t xml:space="preserve"> </w:t>
            </w:r>
            <w:r w:rsidRPr="00785558">
              <w:rPr>
                <w:rFonts w:ascii="Times New Roman" w:hAnsi="Times New Roman" w:cs="Times New Roman"/>
                <w:color w:val="000000"/>
                <w:sz w:val="24"/>
                <w:szCs w:val="24"/>
                <w:lang w:val="ru-RU"/>
              </w:rPr>
              <w:t>Елисеев</w:t>
            </w:r>
            <w:r w:rsidRPr="00785558">
              <w:rPr>
                <w:lang w:val="ru-RU"/>
              </w:rPr>
              <w:t xml:space="preserve"> </w:t>
            </w:r>
            <w:r w:rsidRPr="00785558">
              <w:rPr>
                <w:rFonts w:ascii="Times New Roman" w:hAnsi="Times New Roman" w:cs="Times New Roman"/>
                <w:color w:val="000000"/>
                <w:sz w:val="24"/>
                <w:szCs w:val="24"/>
                <w:lang w:val="ru-RU"/>
              </w:rPr>
              <w:t>С.</w:t>
            </w:r>
            <w:r w:rsidRPr="00785558">
              <w:rPr>
                <w:lang w:val="ru-RU"/>
              </w:rPr>
              <w:t xml:space="preserve"> </w:t>
            </w:r>
            <w:r w:rsidRPr="00785558">
              <w:rPr>
                <w:rFonts w:ascii="Times New Roman" w:hAnsi="Times New Roman" w:cs="Times New Roman"/>
                <w:color w:val="000000"/>
                <w:sz w:val="24"/>
                <w:szCs w:val="24"/>
                <w:lang w:val="ru-RU"/>
              </w:rPr>
              <w:t>М.,</w:t>
            </w:r>
            <w:r w:rsidRPr="00785558">
              <w:rPr>
                <w:lang w:val="ru-RU"/>
              </w:rPr>
              <w:t xml:space="preserve"> </w:t>
            </w:r>
            <w:r w:rsidRPr="00785558">
              <w:rPr>
                <w:rFonts w:ascii="Times New Roman" w:hAnsi="Times New Roman" w:cs="Times New Roman"/>
                <w:color w:val="000000"/>
                <w:sz w:val="24"/>
                <w:szCs w:val="24"/>
                <w:lang w:val="ru-RU"/>
              </w:rPr>
              <w:t>Альгин</w:t>
            </w:r>
            <w:r w:rsidRPr="00785558">
              <w:rPr>
                <w:lang w:val="ru-RU"/>
              </w:rPr>
              <w:t xml:space="preserve"> </w:t>
            </w:r>
            <w:r w:rsidRPr="00785558">
              <w:rPr>
                <w:rFonts w:ascii="Times New Roman" w:hAnsi="Times New Roman" w:cs="Times New Roman"/>
                <w:color w:val="000000"/>
                <w:sz w:val="24"/>
                <w:szCs w:val="24"/>
                <w:lang w:val="ru-RU"/>
              </w:rPr>
              <w:t>А.</w:t>
            </w:r>
            <w:r w:rsidRPr="00785558">
              <w:rPr>
                <w:lang w:val="ru-RU"/>
              </w:rPr>
              <w:t xml:space="preserve"> </w:t>
            </w:r>
            <w:r w:rsidRPr="00785558">
              <w:rPr>
                <w:rFonts w:ascii="Times New Roman" w:hAnsi="Times New Roman" w:cs="Times New Roman"/>
                <w:color w:val="000000"/>
                <w:sz w:val="24"/>
                <w:szCs w:val="24"/>
                <w:lang w:val="ru-RU"/>
              </w:rPr>
              <w:t>П.,</w:t>
            </w:r>
            <w:r w:rsidRPr="00785558">
              <w:rPr>
                <w:lang w:val="ru-RU"/>
              </w:rPr>
              <w:t xml:space="preserve"> </w:t>
            </w:r>
            <w:r w:rsidRPr="00785558">
              <w:rPr>
                <w:rFonts w:ascii="Times New Roman" w:hAnsi="Times New Roman" w:cs="Times New Roman"/>
                <w:color w:val="000000"/>
                <w:sz w:val="24"/>
                <w:szCs w:val="24"/>
                <w:lang w:val="ru-RU"/>
              </w:rPr>
              <w:t>Барыгин</w:t>
            </w:r>
            <w:r w:rsidRPr="00785558">
              <w:rPr>
                <w:lang w:val="ru-RU"/>
              </w:rPr>
              <w:t xml:space="preserve"> </w:t>
            </w:r>
            <w:r w:rsidRPr="00785558">
              <w:rPr>
                <w:rFonts w:ascii="Times New Roman" w:hAnsi="Times New Roman" w:cs="Times New Roman"/>
                <w:color w:val="000000"/>
                <w:sz w:val="24"/>
                <w:szCs w:val="24"/>
                <w:lang w:val="ru-RU"/>
              </w:rPr>
              <w:t>И.</w:t>
            </w:r>
            <w:r w:rsidRPr="00785558">
              <w:rPr>
                <w:lang w:val="ru-RU"/>
              </w:rPr>
              <w:t xml:space="preserve"> </w:t>
            </w:r>
            <w:r w:rsidRPr="00785558">
              <w:rPr>
                <w:rFonts w:ascii="Times New Roman" w:hAnsi="Times New Roman" w:cs="Times New Roman"/>
                <w:color w:val="000000"/>
                <w:sz w:val="24"/>
                <w:szCs w:val="24"/>
                <w:lang w:val="ru-RU"/>
              </w:rPr>
              <w:t>Н.,</w:t>
            </w:r>
            <w:r w:rsidRPr="00785558">
              <w:rPr>
                <w:lang w:val="ru-RU"/>
              </w:rPr>
              <w:t xml:space="preserve"> </w:t>
            </w:r>
            <w:r w:rsidRPr="00785558">
              <w:rPr>
                <w:rFonts w:ascii="Times New Roman" w:hAnsi="Times New Roman" w:cs="Times New Roman"/>
                <w:color w:val="000000"/>
                <w:sz w:val="24"/>
                <w:szCs w:val="24"/>
                <w:lang w:val="ru-RU"/>
              </w:rPr>
              <w:t>Ланцов</w:t>
            </w:r>
            <w:r w:rsidRPr="00785558">
              <w:rPr>
                <w:lang w:val="ru-RU"/>
              </w:rPr>
              <w:t xml:space="preserve"> </w:t>
            </w:r>
            <w:r w:rsidRPr="00785558">
              <w:rPr>
                <w:rFonts w:ascii="Times New Roman" w:hAnsi="Times New Roman" w:cs="Times New Roman"/>
                <w:color w:val="000000"/>
                <w:sz w:val="24"/>
                <w:szCs w:val="24"/>
                <w:lang w:val="ru-RU"/>
              </w:rPr>
              <w:t>С.</w:t>
            </w:r>
            <w:r w:rsidRPr="00785558">
              <w:rPr>
                <w:lang w:val="ru-RU"/>
              </w:rPr>
              <w:t xml:space="preserve"> </w:t>
            </w:r>
            <w:r w:rsidRPr="00785558">
              <w:rPr>
                <w:rFonts w:ascii="Times New Roman" w:hAnsi="Times New Roman" w:cs="Times New Roman"/>
                <w:color w:val="000000"/>
                <w:sz w:val="24"/>
                <w:szCs w:val="24"/>
                <w:lang w:val="ru-RU"/>
              </w:rPr>
              <w:t>А.,</w:t>
            </w:r>
            <w:r w:rsidRPr="00785558">
              <w:rPr>
                <w:lang w:val="ru-RU"/>
              </w:rPr>
              <w:t xml:space="preserve"> </w:t>
            </w:r>
            <w:r w:rsidRPr="00785558">
              <w:rPr>
                <w:rFonts w:ascii="Times New Roman" w:hAnsi="Times New Roman" w:cs="Times New Roman"/>
                <w:color w:val="000000"/>
                <w:sz w:val="24"/>
                <w:szCs w:val="24"/>
                <w:lang w:val="ru-RU"/>
              </w:rPr>
              <w:t>Милецкий</w:t>
            </w:r>
            <w:r w:rsidRPr="00785558">
              <w:rPr>
                <w:lang w:val="ru-RU"/>
              </w:rPr>
              <w:t xml:space="preserve"> </w:t>
            </w:r>
            <w:r w:rsidRPr="00785558">
              <w:rPr>
                <w:rFonts w:ascii="Times New Roman" w:hAnsi="Times New Roman" w:cs="Times New Roman"/>
                <w:color w:val="000000"/>
                <w:sz w:val="24"/>
                <w:szCs w:val="24"/>
                <w:lang w:val="ru-RU"/>
              </w:rPr>
              <w:t>В.</w:t>
            </w:r>
            <w:r w:rsidRPr="00785558">
              <w:rPr>
                <w:lang w:val="ru-RU"/>
              </w:rPr>
              <w:t xml:space="preserve"> </w:t>
            </w:r>
            <w:r w:rsidRPr="00785558">
              <w:rPr>
                <w:rFonts w:ascii="Times New Roman" w:hAnsi="Times New Roman" w:cs="Times New Roman"/>
                <w:color w:val="000000"/>
                <w:sz w:val="24"/>
                <w:szCs w:val="24"/>
                <w:lang w:val="ru-RU"/>
              </w:rPr>
              <w:t>П.,</w:t>
            </w:r>
            <w:r w:rsidRPr="00785558">
              <w:rPr>
                <w:lang w:val="ru-RU"/>
              </w:rPr>
              <w:t xml:space="preserve"> </w:t>
            </w:r>
            <w:r w:rsidRPr="00785558">
              <w:rPr>
                <w:rFonts w:ascii="Times New Roman" w:hAnsi="Times New Roman" w:cs="Times New Roman"/>
                <w:color w:val="000000"/>
                <w:sz w:val="24"/>
                <w:szCs w:val="24"/>
                <w:lang w:val="ru-RU"/>
              </w:rPr>
              <w:t>Стребков</w:t>
            </w:r>
            <w:r w:rsidRPr="00785558">
              <w:rPr>
                <w:lang w:val="ru-RU"/>
              </w:rPr>
              <w:t xml:space="preserve"> </w:t>
            </w:r>
            <w:r w:rsidRPr="00785558">
              <w:rPr>
                <w:rFonts w:ascii="Times New Roman" w:hAnsi="Times New Roman" w:cs="Times New Roman"/>
                <w:color w:val="000000"/>
                <w:sz w:val="24"/>
                <w:szCs w:val="24"/>
                <w:lang w:val="ru-RU"/>
              </w:rPr>
              <w:t>А.</w:t>
            </w:r>
            <w:r w:rsidRPr="00785558">
              <w:rPr>
                <w:lang w:val="ru-RU"/>
              </w:rPr>
              <w:t xml:space="preserve"> </w:t>
            </w:r>
            <w:r w:rsidRPr="00785558">
              <w:rPr>
                <w:rFonts w:ascii="Times New Roman" w:hAnsi="Times New Roman" w:cs="Times New Roman"/>
                <w:color w:val="000000"/>
                <w:sz w:val="24"/>
                <w:szCs w:val="24"/>
                <w:lang w:val="ru-RU"/>
              </w:rPr>
              <w:t>И.,</w:t>
            </w:r>
            <w:r w:rsidRPr="00785558">
              <w:rPr>
                <w:lang w:val="ru-RU"/>
              </w:rPr>
              <w:t xml:space="preserve"> </w:t>
            </w:r>
            <w:r w:rsidRPr="00785558">
              <w:rPr>
                <w:rFonts w:ascii="Times New Roman" w:hAnsi="Times New Roman" w:cs="Times New Roman"/>
                <w:color w:val="000000"/>
                <w:sz w:val="24"/>
                <w:szCs w:val="24"/>
                <w:lang w:val="ru-RU"/>
              </w:rPr>
              <w:t>Сунгуров</w:t>
            </w:r>
            <w:r w:rsidRPr="00785558">
              <w:rPr>
                <w:lang w:val="ru-RU"/>
              </w:rPr>
              <w:t xml:space="preserve"> </w:t>
            </w:r>
            <w:r w:rsidRPr="00785558">
              <w:rPr>
                <w:rFonts w:ascii="Times New Roman" w:hAnsi="Times New Roman" w:cs="Times New Roman"/>
                <w:color w:val="000000"/>
                <w:sz w:val="24"/>
                <w:szCs w:val="24"/>
                <w:lang w:val="ru-RU"/>
              </w:rPr>
              <w:t>А.</w:t>
            </w:r>
            <w:r w:rsidRPr="00785558">
              <w:rPr>
                <w:lang w:val="ru-RU"/>
              </w:rPr>
              <w:t xml:space="preserve"> </w:t>
            </w:r>
            <w:r w:rsidRPr="00785558">
              <w:rPr>
                <w:rFonts w:ascii="Times New Roman" w:hAnsi="Times New Roman" w:cs="Times New Roman"/>
                <w:color w:val="000000"/>
                <w:sz w:val="24"/>
                <w:szCs w:val="24"/>
                <w:lang w:val="ru-RU"/>
              </w:rPr>
              <w:t>Ю.,</w:t>
            </w:r>
            <w:r w:rsidRPr="00785558">
              <w:rPr>
                <w:lang w:val="ru-RU"/>
              </w:rPr>
              <w:t xml:space="preserve"> </w:t>
            </w:r>
            <w:r w:rsidRPr="00785558">
              <w:rPr>
                <w:rFonts w:ascii="Times New Roman" w:hAnsi="Times New Roman" w:cs="Times New Roman"/>
                <w:color w:val="000000"/>
                <w:sz w:val="24"/>
                <w:szCs w:val="24"/>
                <w:lang w:val="ru-RU"/>
              </w:rPr>
              <w:t>Бондарев</w:t>
            </w:r>
            <w:r w:rsidRPr="00785558">
              <w:rPr>
                <w:lang w:val="ru-RU"/>
              </w:rPr>
              <w:t xml:space="preserve"> </w:t>
            </w:r>
            <w:r w:rsidRPr="00785558">
              <w:rPr>
                <w:rFonts w:ascii="Times New Roman" w:hAnsi="Times New Roman" w:cs="Times New Roman"/>
                <w:color w:val="000000"/>
                <w:sz w:val="24"/>
                <w:szCs w:val="24"/>
                <w:lang w:val="ru-RU"/>
              </w:rPr>
              <w:t>А.</w:t>
            </w:r>
            <w:r w:rsidRPr="00785558">
              <w:rPr>
                <w:lang w:val="ru-RU"/>
              </w:rPr>
              <w:t xml:space="preserve"> </w:t>
            </w:r>
            <w:r w:rsidRPr="00785558">
              <w:rPr>
                <w:rFonts w:ascii="Times New Roman" w:hAnsi="Times New Roman" w:cs="Times New Roman"/>
                <w:color w:val="000000"/>
                <w:sz w:val="24"/>
                <w:szCs w:val="24"/>
                <w:lang w:val="ru-RU"/>
              </w:rPr>
              <w:t>К.,</w:t>
            </w:r>
            <w:r w:rsidRPr="00785558">
              <w:rPr>
                <w:lang w:val="ru-RU"/>
              </w:rPr>
              <w:t xml:space="preserve"> </w:t>
            </w:r>
            <w:r w:rsidRPr="00785558">
              <w:rPr>
                <w:rFonts w:ascii="Times New Roman" w:hAnsi="Times New Roman" w:cs="Times New Roman"/>
                <w:color w:val="000000"/>
                <w:sz w:val="24"/>
                <w:szCs w:val="24"/>
                <w:lang w:val="ru-RU"/>
              </w:rPr>
              <w:t>Гузов</w:t>
            </w:r>
            <w:r w:rsidRPr="00785558">
              <w:rPr>
                <w:lang w:val="ru-RU"/>
              </w:rPr>
              <w:t xml:space="preserve"> </w:t>
            </w:r>
            <w:r w:rsidRPr="00785558">
              <w:rPr>
                <w:rFonts w:ascii="Times New Roman" w:hAnsi="Times New Roman" w:cs="Times New Roman"/>
                <w:color w:val="000000"/>
                <w:sz w:val="24"/>
                <w:szCs w:val="24"/>
                <w:lang w:val="ru-RU"/>
              </w:rPr>
              <w:t>Ю.</w:t>
            </w:r>
            <w:r w:rsidRPr="00785558">
              <w:rPr>
                <w:lang w:val="ru-RU"/>
              </w:rPr>
              <w:t xml:space="preserve"> </w:t>
            </w:r>
            <w:r w:rsidRPr="00785558">
              <w:rPr>
                <w:rFonts w:ascii="Times New Roman" w:hAnsi="Times New Roman" w:cs="Times New Roman"/>
                <w:color w:val="000000"/>
                <w:sz w:val="24"/>
                <w:szCs w:val="24"/>
                <w:lang w:val="ru-RU"/>
              </w:rPr>
              <w:t>Н.,</w:t>
            </w:r>
            <w:r w:rsidRPr="00785558">
              <w:rPr>
                <w:lang w:val="ru-RU"/>
              </w:rPr>
              <w:t xml:space="preserve"> </w:t>
            </w:r>
            <w:r w:rsidRPr="00785558">
              <w:rPr>
                <w:rFonts w:ascii="Times New Roman" w:hAnsi="Times New Roman" w:cs="Times New Roman"/>
                <w:color w:val="000000"/>
                <w:sz w:val="24"/>
                <w:szCs w:val="24"/>
                <w:lang w:val="ru-RU"/>
              </w:rPr>
              <w:t>Кокшаров</w:t>
            </w:r>
            <w:r w:rsidRPr="00785558">
              <w:rPr>
                <w:lang w:val="ru-RU"/>
              </w:rPr>
              <w:t xml:space="preserve"> </w:t>
            </w:r>
            <w:r w:rsidRPr="00785558">
              <w:rPr>
                <w:rFonts w:ascii="Times New Roman" w:hAnsi="Times New Roman" w:cs="Times New Roman"/>
                <w:color w:val="000000"/>
                <w:sz w:val="24"/>
                <w:szCs w:val="24"/>
                <w:lang w:val="ru-RU"/>
              </w:rPr>
              <w:t>Н.</w:t>
            </w:r>
            <w:r w:rsidRPr="00785558">
              <w:rPr>
                <w:lang w:val="ru-RU"/>
              </w:rPr>
              <w:t xml:space="preserve"> </w:t>
            </w:r>
            <w:r w:rsidRPr="00785558">
              <w:rPr>
                <w:rFonts w:ascii="Times New Roman" w:hAnsi="Times New Roman" w:cs="Times New Roman"/>
                <w:color w:val="000000"/>
                <w:sz w:val="24"/>
                <w:szCs w:val="24"/>
                <w:lang w:val="ru-RU"/>
              </w:rPr>
              <w:t>В.,</w:t>
            </w:r>
            <w:r w:rsidRPr="00785558">
              <w:rPr>
                <w:lang w:val="ru-RU"/>
              </w:rPr>
              <w:t xml:space="preserve"> </w:t>
            </w:r>
            <w:r w:rsidRPr="00785558">
              <w:rPr>
                <w:rFonts w:ascii="Times New Roman" w:hAnsi="Times New Roman" w:cs="Times New Roman"/>
                <w:color w:val="000000"/>
                <w:sz w:val="24"/>
                <w:szCs w:val="24"/>
                <w:lang w:val="ru-RU"/>
              </w:rPr>
              <w:t>Курочкин</w:t>
            </w:r>
            <w:r w:rsidRPr="00785558">
              <w:rPr>
                <w:lang w:val="ru-RU"/>
              </w:rPr>
              <w:t xml:space="preserve"> </w:t>
            </w:r>
            <w:r w:rsidRPr="00785558">
              <w:rPr>
                <w:rFonts w:ascii="Times New Roman" w:hAnsi="Times New Roman" w:cs="Times New Roman"/>
                <w:color w:val="000000"/>
                <w:sz w:val="24"/>
                <w:szCs w:val="24"/>
                <w:lang w:val="ru-RU"/>
              </w:rPr>
              <w:t>А.</w:t>
            </w:r>
            <w:r w:rsidRPr="00785558">
              <w:rPr>
                <w:lang w:val="ru-RU"/>
              </w:rPr>
              <w:t xml:space="preserve"> </w:t>
            </w:r>
            <w:r w:rsidRPr="00785558">
              <w:rPr>
                <w:rFonts w:ascii="Times New Roman" w:hAnsi="Times New Roman" w:cs="Times New Roman"/>
                <w:color w:val="000000"/>
                <w:sz w:val="24"/>
                <w:szCs w:val="24"/>
                <w:lang w:val="ru-RU"/>
              </w:rPr>
              <w:t>В.,</w:t>
            </w:r>
            <w:r w:rsidRPr="00785558">
              <w:rPr>
                <w:lang w:val="ru-RU"/>
              </w:rPr>
              <w:t xml:space="preserve"> </w:t>
            </w:r>
            <w:r w:rsidRPr="00785558">
              <w:rPr>
                <w:rFonts w:ascii="Times New Roman" w:hAnsi="Times New Roman" w:cs="Times New Roman"/>
                <w:color w:val="000000"/>
                <w:sz w:val="24"/>
                <w:szCs w:val="24"/>
                <w:lang w:val="ru-RU"/>
              </w:rPr>
              <w:t>Меркулов</w:t>
            </w:r>
            <w:r w:rsidRPr="00785558">
              <w:rPr>
                <w:lang w:val="ru-RU"/>
              </w:rPr>
              <w:t xml:space="preserve"> </w:t>
            </w:r>
            <w:r w:rsidRPr="00785558">
              <w:rPr>
                <w:rFonts w:ascii="Times New Roman" w:hAnsi="Times New Roman" w:cs="Times New Roman"/>
                <w:color w:val="000000"/>
                <w:sz w:val="24"/>
                <w:szCs w:val="24"/>
                <w:lang w:val="ru-RU"/>
              </w:rPr>
              <w:t>В.</w:t>
            </w:r>
            <w:r w:rsidRPr="00785558">
              <w:rPr>
                <w:lang w:val="ru-RU"/>
              </w:rPr>
              <w:t xml:space="preserve"> </w:t>
            </w:r>
            <w:r w:rsidRPr="00785558">
              <w:rPr>
                <w:rFonts w:ascii="Times New Roman" w:hAnsi="Times New Roman" w:cs="Times New Roman"/>
                <w:color w:val="000000"/>
                <w:sz w:val="24"/>
                <w:szCs w:val="24"/>
                <w:lang w:val="ru-RU"/>
              </w:rPr>
              <w:t>М.,</w:t>
            </w:r>
            <w:r w:rsidRPr="00785558">
              <w:rPr>
                <w:lang w:val="ru-RU"/>
              </w:rPr>
              <w:t xml:space="preserve"> </w:t>
            </w:r>
            <w:r w:rsidRPr="00785558">
              <w:rPr>
                <w:rFonts w:ascii="Times New Roman" w:hAnsi="Times New Roman" w:cs="Times New Roman"/>
                <w:color w:val="000000"/>
                <w:sz w:val="24"/>
                <w:szCs w:val="24"/>
                <w:lang w:val="ru-RU"/>
              </w:rPr>
              <w:t>Харченко</w:t>
            </w:r>
            <w:r w:rsidRPr="00785558">
              <w:rPr>
                <w:lang w:val="ru-RU"/>
              </w:rPr>
              <w:t xml:space="preserve"> </w:t>
            </w:r>
            <w:r w:rsidRPr="00785558">
              <w:rPr>
                <w:rFonts w:ascii="Times New Roman" w:hAnsi="Times New Roman" w:cs="Times New Roman"/>
                <w:color w:val="000000"/>
                <w:sz w:val="24"/>
                <w:szCs w:val="24"/>
                <w:lang w:val="ru-RU"/>
              </w:rPr>
              <w:t>Л.</w:t>
            </w:r>
            <w:r w:rsidRPr="00785558">
              <w:rPr>
                <w:lang w:val="ru-RU"/>
              </w:rPr>
              <w:t xml:space="preserve"> </w:t>
            </w:r>
            <w:r w:rsidRPr="00785558">
              <w:rPr>
                <w:rFonts w:ascii="Times New Roman" w:hAnsi="Times New Roman" w:cs="Times New Roman"/>
                <w:color w:val="000000"/>
                <w:sz w:val="24"/>
                <w:szCs w:val="24"/>
                <w:lang w:val="ru-RU"/>
              </w:rPr>
              <w:t>Н.,</w:t>
            </w:r>
            <w:r w:rsidRPr="00785558">
              <w:rPr>
                <w:lang w:val="ru-RU"/>
              </w:rPr>
              <w:t xml:space="preserve"> </w:t>
            </w:r>
            <w:r w:rsidRPr="00785558">
              <w:rPr>
                <w:rFonts w:ascii="Times New Roman" w:hAnsi="Times New Roman" w:cs="Times New Roman"/>
                <w:color w:val="000000"/>
                <w:sz w:val="24"/>
                <w:szCs w:val="24"/>
                <w:lang w:val="ru-RU"/>
              </w:rPr>
              <w:t>Шишко</w:t>
            </w:r>
            <w:r w:rsidRPr="00785558">
              <w:rPr>
                <w:lang w:val="ru-RU"/>
              </w:rPr>
              <w:t xml:space="preserve"> </w:t>
            </w:r>
            <w:r w:rsidRPr="00785558">
              <w:rPr>
                <w:rFonts w:ascii="Times New Roman" w:hAnsi="Times New Roman" w:cs="Times New Roman"/>
                <w:color w:val="000000"/>
                <w:sz w:val="24"/>
                <w:szCs w:val="24"/>
                <w:lang w:val="ru-RU"/>
              </w:rPr>
              <w:t>П.</w:t>
            </w:r>
            <w:r w:rsidRPr="00785558">
              <w:rPr>
                <w:lang w:val="ru-RU"/>
              </w:rPr>
              <w:t xml:space="preserve"> </w:t>
            </w:r>
            <w:r w:rsidRPr="00785558">
              <w:rPr>
                <w:rFonts w:ascii="Times New Roman" w:hAnsi="Times New Roman" w:cs="Times New Roman"/>
                <w:color w:val="000000"/>
                <w:sz w:val="24"/>
                <w:szCs w:val="24"/>
                <w:lang w:val="ru-RU"/>
              </w:rPr>
              <w:t>М.,</w:t>
            </w:r>
            <w:r w:rsidRPr="00785558">
              <w:rPr>
                <w:lang w:val="ru-RU"/>
              </w:rPr>
              <w:t xml:space="preserve"> </w:t>
            </w:r>
            <w:r w:rsidRPr="00785558">
              <w:rPr>
                <w:rFonts w:ascii="Times New Roman" w:hAnsi="Times New Roman" w:cs="Times New Roman"/>
                <w:color w:val="000000"/>
                <w:sz w:val="24"/>
                <w:szCs w:val="24"/>
                <w:lang w:val="ru-RU"/>
              </w:rPr>
              <w:t>Ачкасов</w:t>
            </w:r>
            <w:r w:rsidRPr="00785558">
              <w:rPr>
                <w:lang w:val="ru-RU"/>
              </w:rPr>
              <w:t xml:space="preserve"> </w:t>
            </w:r>
            <w:r w:rsidRPr="00785558">
              <w:rPr>
                <w:rFonts w:ascii="Times New Roman" w:hAnsi="Times New Roman" w:cs="Times New Roman"/>
                <w:color w:val="000000"/>
                <w:sz w:val="24"/>
                <w:szCs w:val="24"/>
                <w:lang w:val="ru-RU"/>
              </w:rPr>
              <w:t>В.</w:t>
            </w:r>
            <w:r w:rsidRPr="00785558">
              <w:rPr>
                <w:lang w:val="ru-RU"/>
              </w:rPr>
              <w:t xml:space="preserve"> </w:t>
            </w:r>
            <w:r w:rsidRPr="00785558">
              <w:rPr>
                <w:rFonts w:ascii="Times New Roman" w:hAnsi="Times New Roman" w:cs="Times New Roman"/>
                <w:color w:val="000000"/>
                <w:sz w:val="24"/>
                <w:szCs w:val="24"/>
                <w:lang w:val="ru-RU"/>
              </w:rPr>
              <w:t>А.,</w:t>
            </w:r>
            <w:r w:rsidRPr="00785558">
              <w:rPr>
                <w:lang w:val="ru-RU"/>
              </w:rPr>
              <w:t xml:space="preserve"> </w:t>
            </w:r>
            <w:r w:rsidRPr="00785558">
              <w:rPr>
                <w:rFonts w:ascii="Times New Roman" w:hAnsi="Times New Roman" w:cs="Times New Roman"/>
                <w:color w:val="000000"/>
                <w:sz w:val="24"/>
                <w:szCs w:val="24"/>
                <w:lang w:val="ru-RU"/>
              </w:rPr>
              <w:t>Волчкова</w:t>
            </w:r>
            <w:r w:rsidRPr="00785558">
              <w:rPr>
                <w:lang w:val="ru-RU"/>
              </w:rPr>
              <w:t xml:space="preserve"> </w:t>
            </w:r>
            <w:r w:rsidRPr="00785558">
              <w:rPr>
                <w:rFonts w:ascii="Times New Roman" w:hAnsi="Times New Roman" w:cs="Times New Roman"/>
                <w:color w:val="000000"/>
                <w:sz w:val="24"/>
                <w:szCs w:val="24"/>
                <w:lang w:val="ru-RU"/>
              </w:rPr>
              <w:t>Л.</w:t>
            </w:r>
            <w:r w:rsidRPr="00785558">
              <w:rPr>
                <w:lang w:val="ru-RU"/>
              </w:rPr>
              <w:t xml:space="preserve"> </w:t>
            </w:r>
            <w:r w:rsidRPr="00785558">
              <w:rPr>
                <w:rFonts w:ascii="Times New Roman" w:hAnsi="Times New Roman" w:cs="Times New Roman"/>
                <w:color w:val="000000"/>
                <w:sz w:val="24"/>
                <w:szCs w:val="24"/>
                <w:lang w:val="ru-RU"/>
              </w:rPr>
              <w:t>Т.,</w:t>
            </w:r>
            <w:r w:rsidRPr="00785558">
              <w:rPr>
                <w:lang w:val="ru-RU"/>
              </w:rPr>
              <w:t xml:space="preserve"> </w:t>
            </w:r>
            <w:r w:rsidRPr="00785558">
              <w:rPr>
                <w:rFonts w:ascii="Times New Roman" w:hAnsi="Times New Roman" w:cs="Times New Roman"/>
                <w:color w:val="000000"/>
                <w:sz w:val="24"/>
                <w:szCs w:val="24"/>
                <w:lang w:val="ru-RU"/>
              </w:rPr>
              <w:t>Вульфович</w:t>
            </w:r>
            <w:r w:rsidRPr="00785558">
              <w:rPr>
                <w:lang w:val="ru-RU"/>
              </w:rPr>
              <w:t xml:space="preserve"> </w:t>
            </w:r>
            <w:r w:rsidRPr="00785558">
              <w:rPr>
                <w:rFonts w:ascii="Times New Roman" w:hAnsi="Times New Roman" w:cs="Times New Roman"/>
                <w:color w:val="000000"/>
                <w:sz w:val="24"/>
                <w:szCs w:val="24"/>
                <w:lang w:val="ru-RU"/>
              </w:rPr>
              <w:t>Р.</w:t>
            </w:r>
            <w:r w:rsidRPr="00785558">
              <w:rPr>
                <w:lang w:val="ru-RU"/>
              </w:rPr>
              <w:t xml:space="preserve"> </w:t>
            </w:r>
            <w:r w:rsidRPr="00785558">
              <w:rPr>
                <w:rFonts w:ascii="Times New Roman" w:hAnsi="Times New Roman" w:cs="Times New Roman"/>
                <w:color w:val="000000"/>
                <w:sz w:val="24"/>
                <w:szCs w:val="24"/>
                <w:lang w:val="ru-RU"/>
              </w:rPr>
              <w:t>М.,</w:t>
            </w:r>
            <w:r w:rsidRPr="00785558">
              <w:rPr>
                <w:lang w:val="ru-RU"/>
              </w:rPr>
              <w:t xml:space="preserve"> </w:t>
            </w:r>
            <w:r w:rsidRPr="00785558">
              <w:rPr>
                <w:rFonts w:ascii="Times New Roman" w:hAnsi="Times New Roman" w:cs="Times New Roman"/>
                <w:color w:val="000000"/>
                <w:sz w:val="24"/>
                <w:szCs w:val="24"/>
                <w:lang w:val="ru-RU"/>
              </w:rPr>
              <w:t>Грибанова</w:t>
            </w:r>
            <w:r w:rsidRPr="00785558">
              <w:rPr>
                <w:lang w:val="ru-RU"/>
              </w:rPr>
              <w:t xml:space="preserve"> </w:t>
            </w:r>
            <w:r w:rsidRPr="00785558">
              <w:rPr>
                <w:rFonts w:ascii="Times New Roman" w:hAnsi="Times New Roman" w:cs="Times New Roman"/>
                <w:color w:val="000000"/>
                <w:sz w:val="24"/>
                <w:szCs w:val="24"/>
                <w:lang w:val="ru-RU"/>
              </w:rPr>
              <w:t>Г.</w:t>
            </w:r>
            <w:r w:rsidRPr="00785558">
              <w:rPr>
                <w:lang w:val="ru-RU"/>
              </w:rPr>
              <w:t xml:space="preserve"> </w:t>
            </w:r>
            <w:r w:rsidRPr="00785558">
              <w:rPr>
                <w:rFonts w:ascii="Times New Roman" w:hAnsi="Times New Roman" w:cs="Times New Roman"/>
                <w:color w:val="000000"/>
                <w:sz w:val="24"/>
                <w:szCs w:val="24"/>
                <w:lang w:val="ru-RU"/>
              </w:rPr>
              <w:t>И.,</w:t>
            </w:r>
            <w:r w:rsidRPr="00785558">
              <w:rPr>
                <w:lang w:val="ru-RU"/>
              </w:rPr>
              <w:t xml:space="preserve"> </w:t>
            </w:r>
            <w:r w:rsidRPr="00785558">
              <w:rPr>
                <w:rFonts w:ascii="Times New Roman" w:hAnsi="Times New Roman" w:cs="Times New Roman"/>
                <w:color w:val="000000"/>
                <w:sz w:val="24"/>
                <w:szCs w:val="24"/>
                <w:lang w:val="ru-RU"/>
              </w:rPr>
              <w:t>Минина</w:t>
            </w:r>
            <w:r w:rsidRPr="00785558">
              <w:rPr>
                <w:lang w:val="ru-RU"/>
              </w:rPr>
              <w:t xml:space="preserve"> </w:t>
            </w:r>
            <w:r w:rsidRPr="00785558">
              <w:rPr>
                <w:rFonts w:ascii="Times New Roman" w:hAnsi="Times New Roman" w:cs="Times New Roman"/>
                <w:color w:val="000000"/>
                <w:sz w:val="24"/>
                <w:szCs w:val="24"/>
                <w:lang w:val="ru-RU"/>
              </w:rPr>
              <w:t>В.</w:t>
            </w:r>
            <w:r w:rsidRPr="00785558">
              <w:rPr>
                <w:lang w:val="ru-RU"/>
              </w:rPr>
              <w:t xml:space="preserve"> </w:t>
            </w:r>
            <w:r w:rsidRPr="00785558">
              <w:rPr>
                <w:rFonts w:ascii="Times New Roman" w:hAnsi="Times New Roman" w:cs="Times New Roman"/>
                <w:color w:val="000000"/>
                <w:sz w:val="24"/>
                <w:szCs w:val="24"/>
                <w:lang w:val="ru-RU"/>
              </w:rPr>
              <w:t>Н.,</w:t>
            </w:r>
            <w:r w:rsidRPr="00785558">
              <w:rPr>
                <w:lang w:val="ru-RU"/>
              </w:rPr>
              <w:t xml:space="preserve"> </w:t>
            </w:r>
            <w:r w:rsidRPr="00785558">
              <w:rPr>
                <w:rFonts w:ascii="Times New Roman" w:hAnsi="Times New Roman" w:cs="Times New Roman"/>
                <w:color w:val="000000"/>
                <w:sz w:val="24"/>
                <w:szCs w:val="24"/>
                <w:lang w:val="ru-RU"/>
              </w:rPr>
              <w:t>Осипов</w:t>
            </w:r>
            <w:r w:rsidRPr="00785558">
              <w:rPr>
                <w:lang w:val="ru-RU"/>
              </w:rPr>
              <w:t xml:space="preserve"> </w:t>
            </w:r>
            <w:r w:rsidRPr="00785558">
              <w:rPr>
                <w:rFonts w:ascii="Times New Roman" w:hAnsi="Times New Roman" w:cs="Times New Roman"/>
                <w:color w:val="000000"/>
                <w:sz w:val="24"/>
                <w:szCs w:val="24"/>
                <w:lang w:val="ru-RU"/>
              </w:rPr>
              <w:t>И.</w:t>
            </w:r>
            <w:r w:rsidRPr="00785558">
              <w:rPr>
                <w:lang w:val="ru-RU"/>
              </w:rPr>
              <w:t xml:space="preserve"> </w:t>
            </w:r>
            <w:r w:rsidRPr="00785558">
              <w:rPr>
                <w:rFonts w:ascii="Times New Roman" w:hAnsi="Times New Roman" w:cs="Times New Roman"/>
                <w:color w:val="000000"/>
                <w:sz w:val="24"/>
                <w:szCs w:val="24"/>
                <w:lang w:val="ru-RU"/>
              </w:rPr>
              <w:t>Д.,</w:t>
            </w:r>
            <w:r w:rsidRPr="00785558">
              <w:rPr>
                <w:lang w:val="ru-RU"/>
              </w:rPr>
              <w:t xml:space="preserve"> </w:t>
            </w:r>
            <w:r w:rsidRPr="00785558">
              <w:rPr>
                <w:rFonts w:ascii="Times New Roman" w:hAnsi="Times New Roman" w:cs="Times New Roman"/>
                <w:color w:val="000000"/>
                <w:sz w:val="24"/>
                <w:szCs w:val="24"/>
                <w:lang w:val="ru-RU"/>
              </w:rPr>
              <w:t>Торре</w:t>
            </w:r>
            <w:r w:rsidRPr="00785558">
              <w:rPr>
                <w:lang w:val="ru-RU"/>
              </w:rPr>
              <w:t xml:space="preserve"> </w:t>
            </w:r>
            <w:r w:rsidRPr="00785558">
              <w:rPr>
                <w:rFonts w:ascii="Times New Roman" w:hAnsi="Times New Roman" w:cs="Times New Roman"/>
                <w:color w:val="000000"/>
                <w:sz w:val="24"/>
                <w:szCs w:val="24"/>
                <w:lang w:val="ru-RU"/>
              </w:rPr>
              <w:t>А.,</w:t>
            </w:r>
            <w:r w:rsidRPr="00785558">
              <w:rPr>
                <w:lang w:val="ru-RU"/>
              </w:rPr>
              <w:t xml:space="preserve"> </w:t>
            </w:r>
            <w:r w:rsidRPr="00785558">
              <w:rPr>
                <w:rFonts w:ascii="Times New Roman" w:hAnsi="Times New Roman" w:cs="Times New Roman"/>
                <w:color w:val="000000"/>
                <w:sz w:val="24"/>
                <w:szCs w:val="24"/>
                <w:lang w:val="ru-RU"/>
              </w:rPr>
              <w:t>Быков</w:t>
            </w:r>
            <w:r w:rsidRPr="00785558">
              <w:rPr>
                <w:lang w:val="ru-RU"/>
              </w:rPr>
              <w:t xml:space="preserve"> </w:t>
            </w:r>
            <w:r w:rsidRPr="00785558">
              <w:rPr>
                <w:rFonts w:ascii="Times New Roman" w:hAnsi="Times New Roman" w:cs="Times New Roman"/>
                <w:color w:val="000000"/>
                <w:sz w:val="24"/>
                <w:szCs w:val="24"/>
                <w:lang w:val="ru-RU"/>
              </w:rPr>
              <w:t>В.</w:t>
            </w:r>
            <w:r w:rsidRPr="00785558">
              <w:rPr>
                <w:lang w:val="ru-RU"/>
              </w:rPr>
              <w:t xml:space="preserve"> </w:t>
            </w:r>
            <w:r w:rsidRPr="00785558">
              <w:rPr>
                <w:rFonts w:ascii="Times New Roman" w:hAnsi="Times New Roman" w:cs="Times New Roman"/>
                <w:color w:val="000000"/>
                <w:sz w:val="24"/>
                <w:szCs w:val="24"/>
                <w:lang w:val="ru-RU"/>
              </w:rPr>
              <w:t>П.,</w:t>
            </w:r>
            <w:r w:rsidRPr="00785558">
              <w:rPr>
                <w:lang w:val="ru-RU"/>
              </w:rPr>
              <w:t xml:space="preserve"> </w:t>
            </w:r>
            <w:r w:rsidRPr="00785558">
              <w:rPr>
                <w:rFonts w:ascii="Times New Roman" w:hAnsi="Times New Roman" w:cs="Times New Roman"/>
                <w:color w:val="000000"/>
                <w:sz w:val="24"/>
                <w:szCs w:val="24"/>
                <w:lang w:val="ru-RU"/>
              </w:rPr>
              <w:t>Волкова</w:t>
            </w:r>
            <w:r w:rsidRPr="00785558">
              <w:rPr>
                <w:lang w:val="ru-RU"/>
              </w:rPr>
              <w:t xml:space="preserve"> </w:t>
            </w:r>
            <w:r w:rsidRPr="00785558">
              <w:rPr>
                <w:rFonts w:ascii="Times New Roman" w:hAnsi="Times New Roman" w:cs="Times New Roman"/>
                <w:color w:val="000000"/>
                <w:sz w:val="24"/>
                <w:szCs w:val="24"/>
                <w:lang w:val="ru-RU"/>
              </w:rPr>
              <w:t>А.</w:t>
            </w:r>
            <w:r w:rsidRPr="00785558">
              <w:rPr>
                <w:lang w:val="ru-RU"/>
              </w:rPr>
              <w:t xml:space="preserve"> </w:t>
            </w:r>
            <w:r w:rsidRPr="00785558">
              <w:rPr>
                <w:rFonts w:ascii="Times New Roman" w:hAnsi="Times New Roman" w:cs="Times New Roman"/>
                <w:color w:val="000000"/>
                <w:sz w:val="24"/>
                <w:szCs w:val="24"/>
                <w:lang w:val="ru-RU"/>
              </w:rPr>
              <w:t>В.,</w:t>
            </w:r>
            <w:r w:rsidRPr="00785558">
              <w:rPr>
                <w:lang w:val="ru-RU"/>
              </w:rPr>
              <w:t xml:space="preserve"> </w:t>
            </w:r>
            <w:r w:rsidRPr="00785558">
              <w:rPr>
                <w:rFonts w:ascii="Times New Roman" w:hAnsi="Times New Roman" w:cs="Times New Roman"/>
                <w:color w:val="000000"/>
                <w:sz w:val="24"/>
                <w:szCs w:val="24"/>
                <w:lang w:val="ru-RU"/>
              </w:rPr>
              <w:t>Кашина</w:t>
            </w:r>
            <w:r w:rsidRPr="00785558">
              <w:rPr>
                <w:lang w:val="ru-RU"/>
              </w:rPr>
              <w:t xml:space="preserve"> </w:t>
            </w:r>
            <w:r w:rsidRPr="00785558">
              <w:rPr>
                <w:rFonts w:ascii="Times New Roman" w:hAnsi="Times New Roman" w:cs="Times New Roman"/>
                <w:color w:val="000000"/>
                <w:sz w:val="24"/>
                <w:szCs w:val="24"/>
                <w:lang w:val="ru-RU"/>
              </w:rPr>
              <w:t>М.</w:t>
            </w:r>
            <w:r w:rsidRPr="00785558">
              <w:rPr>
                <w:lang w:val="ru-RU"/>
              </w:rPr>
              <w:t xml:space="preserve"> </w:t>
            </w:r>
            <w:r w:rsidRPr="00785558">
              <w:rPr>
                <w:rFonts w:ascii="Times New Roman" w:hAnsi="Times New Roman" w:cs="Times New Roman"/>
                <w:color w:val="000000"/>
                <w:sz w:val="24"/>
                <w:szCs w:val="24"/>
                <w:lang w:val="ru-RU"/>
              </w:rPr>
              <w:t>А.,</w:t>
            </w:r>
            <w:r w:rsidRPr="00785558">
              <w:rPr>
                <w:lang w:val="ru-RU"/>
              </w:rPr>
              <w:t xml:space="preserve"> </w:t>
            </w:r>
            <w:r w:rsidRPr="00785558">
              <w:rPr>
                <w:rFonts w:ascii="Times New Roman" w:hAnsi="Times New Roman" w:cs="Times New Roman"/>
                <w:color w:val="000000"/>
                <w:sz w:val="24"/>
                <w:szCs w:val="24"/>
                <w:lang w:val="ru-RU"/>
              </w:rPr>
              <w:t>Кузнецов</w:t>
            </w:r>
            <w:r w:rsidRPr="00785558">
              <w:rPr>
                <w:lang w:val="ru-RU"/>
              </w:rPr>
              <w:t xml:space="preserve"> </w:t>
            </w:r>
            <w:r w:rsidRPr="00785558">
              <w:rPr>
                <w:rFonts w:ascii="Times New Roman" w:hAnsi="Times New Roman" w:cs="Times New Roman"/>
                <w:color w:val="000000"/>
                <w:sz w:val="24"/>
                <w:szCs w:val="24"/>
                <w:lang w:val="ru-RU"/>
              </w:rPr>
              <w:t>Н.</w:t>
            </w:r>
            <w:r w:rsidRPr="00785558">
              <w:rPr>
                <w:lang w:val="ru-RU"/>
              </w:rPr>
              <w:t xml:space="preserve"> </w:t>
            </w:r>
            <w:r w:rsidRPr="00785558">
              <w:rPr>
                <w:rFonts w:ascii="Times New Roman" w:hAnsi="Times New Roman" w:cs="Times New Roman"/>
                <w:color w:val="000000"/>
                <w:sz w:val="24"/>
                <w:szCs w:val="24"/>
                <w:lang w:val="ru-RU"/>
              </w:rPr>
              <w:t>В.,</w:t>
            </w:r>
            <w:r w:rsidRPr="00785558">
              <w:rPr>
                <w:lang w:val="ru-RU"/>
              </w:rPr>
              <w:t xml:space="preserve"> </w:t>
            </w:r>
            <w:r w:rsidRPr="00785558">
              <w:rPr>
                <w:rFonts w:ascii="Times New Roman" w:hAnsi="Times New Roman" w:cs="Times New Roman"/>
                <w:color w:val="000000"/>
                <w:sz w:val="24"/>
                <w:szCs w:val="24"/>
                <w:lang w:val="ru-RU"/>
              </w:rPr>
              <w:t>Кулакова</w:t>
            </w:r>
            <w:r w:rsidRPr="00785558">
              <w:rPr>
                <w:lang w:val="ru-RU"/>
              </w:rPr>
              <w:t xml:space="preserve"> </w:t>
            </w:r>
            <w:r w:rsidRPr="00785558">
              <w:rPr>
                <w:rFonts w:ascii="Times New Roman" w:hAnsi="Times New Roman" w:cs="Times New Roman"/>
                <w:color w:val="000000"/>
                <w:sz w:val="24"/>
                <w:szCs w:val="24"/>
                <w:lang w:val="ru-RU"/>
              </w:rPr>
              <w:t>Т.</w:t>
            </w:r>
            <w:r w:rsidRPr="00785558">
              <w:rPr>
                <w:lang w:val="ru-RU"/>
              </w:rPr>
              <w:t xml:space="preserve"> </w:t>
            </w:r>
            <w:r w:rsidRPr="00785558">
              <w:rPr>
                <w:rFonts w:ascii="Times New Roman" w:hAnsi="Times New Roman" w:cs="Times New Roman"/>
                <w:color w:val="000000"/>
                <w:sz w:val="24"/>
                <w:szCs w:val="24"/>
                <w:lang w:val="ru-RU"/>
              </w:rPr>
              <w:t>А.,</w:t>
            </w:r>
            <w:r w:rsidRPr="00785558">
              <w:rPr>
                <w:lang w:val="ru-RU"/>
              </w:rPr>
              <w:t xml:space="preserve"> </w:t>
            </w:r>
            <w:r w:rsidRPr="00785558">
              <w:rPr>
                <w:rFonts w:ascii="Times New Roman" w:hAnsi="Times New Roman" w:cs="Times New Roman"/>
                <w:color w:val="000000"/>
                <w:sz w:val="24"/>
                <w:szCs w:val="24"/>
                <w:lang w:val="ru-RU"/>
              </w:rPr>
              <w:t>Михайлов</w:t>
            </w:r>
            <w:r w:rsidRPr="00785558">
              <w:rPr>
                <w:lang w:val="ru-RU"/>
              </w:rPr>
              <w:t xml:space="preserve"> </w:t>
            </w:r>
            <w:r w:rsidRPr="00785558">
              <w:rPr>
                <w:rFonts w:ascii="Times New Roman" w:hAnsi="Times New Roman" w:cs="Times New Roman"/>
                <w:color w:val="000000"/>
                <w:sz w:val="24"/>
                <w:szCs w:val="24"/>
                <w:lang w:val="ru-RU"/>
              </w:rPr>
              <w:t>А.</w:t>
            </w:r>
            <w:r w:rsidRPr="00785558">
              <w:rPr>
                <w:lang w:val="ru-RU"/>
              </w:rPr>
              <w:t xml:space="preserve"> </w:t>
            </w:r>
            <w:r w:rsidRPr="00785558">
              <w:rPr>
                <w:rFonts w:ascii="Times New Roman" w:hAnsi="Times New Roman" w:cs="Times New Roman"/>
                <w:color w:val="000000"/>
                <w:sz w:val="24"/>
                <w:szCs w:val="24"/>
                <w:lang w:val="ru-RU"/>
              </w:rPr>
              <w:t>А.,</w:t>
            </w:r>
            <w:r w:rsidRPr="00785558">
              <w:rPr>
                <w:lang w:val="ru-RU"/>
              </w:rPr>
              <w:t xml:space="preserve"> </w:t>
            </w:r>
            <w:r w:rsidRPr="00785558">
              <w:rPr>
                <w:rFonts w:ascii="Times New Roman" w:hAnsi="Times New Roman" w:cs="Times New Roman"/>
                <w:color w:val="000000"/>
                <w:sz w:val="24"/>
                <w:szCs w:val="24"/>
                <w:lang w:val="ru-RU"/>
              </w:rPr>
              <w:t>Орлова</w:t>
            </w:r>
            <w:r w:rsidRPr="00785558">
              <w:rPr>
                <w:lang w:val="ru-RU"/>
              </w:rPr>
              <w:t xml:space="preserve"> </w:t>
            </w:r>
            <w:r w:rsidRPr="00785558">
              <w:rPr>
                <w:rFonts w:ascii="Times New Roman" w:hAnsi="Times New Roman" w:cs="Times New Roman"/>
                <w:color w:val="000000"/>
                <w:sz w:val="24"/>
                <w:szCs w:val="24"/>
                <w:lang w:val="ru-RU"/>
              </w:rPr>
              <w:t>Н.</w:t>
            </w:r>
            <w:r w:rsidRPr="00785558">
              <w:rPr>
                <w:lang w:val="ru-RU"/>
              </w:rPr>
              <w:t xml:space="preserve"> </w:t>
            </w:r>
            <w:r w:rsidRPr="00785558">
              <w:rPr>
                <w:rFonts w:ascii="Times New Roman" w:hAnsi="Times New Roman" w:cs="Times New Roman"/>
                <w:color w:val="000000"/>
                <w:sz w:val="24"/>
                <w:szCs w:val="24"/>
                <w:lang w:val="ru-RU"/>
              </w:rPr>
              <w:t>Х.,</w:t>
            </w:r>
            <w:r w:rsidRPr="00785558">
              <w:rPr>
                <w:lang w:val="ru-RU"/>
              </w:rPr>
              <w:t xml:space="preserve"> </w:t>
            </w:r>
            <w:r w:rsidRPr="00785558">
              <w:rPr>
                <w:rFonts w:ascii="Times New Roman" w:hAnsi="Times New Roman" w:cs="Times New Roman"/>
                <w:color w:val="000000"/>
                <w:sz w:val="24"/>
                <w:szCs w:val="24"/>
                <w:lang w:val="ru-RU"/>
              </w:rPr>
              <w:t>Смолина</w:t>
            </w:r>
            <w:r w:rsidRPr="00785558">
              <w:rPr>
                <w:lang w:val="ru-RU"/>
              </w:rPr>
              <w:t xml:space="preserve"> </w:t>
            </w:r>
            <w:r w:rsidRPr="00785558">
              <w:rPr>
                <w:rFonts w:ascii="Times New Roman" w:hAnsi="Times New Roman" w:cs="Times New Roman"/>
                <w:color w:val="000000"/>
                <w:sz w:val="24"/>
                <w:szCs w:val="24"/>
                <w:lang w:val="ru-RU"/>
              </w:rPr>
              <w:t>В.</w:t>
            </w:r>
            <w:r w:rsidRPr="00785558">
              <w:rPr>
                <w:lang w:val="ru-RU"/>
              </w:rPr>
              <w:t xml:space="preserve"> </w:t>
            </w:r>
            <w:r w:rsidRPr="00785558">
              <w:rPr>
                <w:rFonts w:ascii="Times New Roman" w:hAnsi="Times New Roman" w:cs="Times New Roman"/>
                <w:color w:val="000000"/>
                <w:sz w:val="24"/>
                <w:szCs w:val="24"/>
                <w:lang w:val="ru-RU"/>
              </w:rPr>
              <w:t>К.,</w:t>
            </w:r>
            <w:r w:rsidRPr="00785558">
              <w:rPr>
                <w:lang w:val="ru-RU"/>
              </w:rPr>
              <w:t xml:space="preserve"> </w:t>
            </w:r>
            <w:r w:rsidRPr="00785558">
              <w:rPr>
                <w:rFonts w:ascii="Times New Roman" w:hAnsi="Times New Roman" w:cs="Times New Roman"/>
                <w:color w:val="000000"/>
                <w:sz w:val="24"/>
                <w:szCs w:val="24"/>
                <w:lang w:val="ru-RU"/>
              </w:rPr>
              <w:t>Станкевич</w:t>
            </w:r>
            <w:r w:rsidRPr="00785558">
              <w:rPr>
                <w:lang w:val="ru-RU"/>
              </w:rPr>
              <w:t xml:space="preserve"> </w:t>
            </w:r>
            <w:r w:rsidRPr="00785558">
              <w:rPr>
                <w:rFonts w:ascii="Times New Roman" w:hAnsi="Times New Roman" w:cs="Times New Roman"/>
                <w:color w:val="000000"/>
                <w:sz w:val="24"/>
                <w:szCs w:val="24"/>
                <w:lang w:val="ru-RU"/>
              </w:rPr>
              <w:t>Л.</w:t>
            </w:r>
            <w:r w:rsidRPr="00785558">
              <w:rPr>
                <w:lang w:val="ru-RU"/>
              </w:rPr>
              <w:t xml:space="preserve"> </w:t>
            </w:r>
            <w:r w:rsidRPr="00785558">
              <w:rPr>
                <w:rFonts w:ascii="Times New Roman" w:hAnsi="Times New Roman" w:cs="Times New Roman"/>
                <w:color w:val="000000"/>
                <w:sz w:val="24"/>
                <w:szCs w:val="24"/>
                <w:lang w:val="ru-RU"/>
              </w:rPr>
              <w:t>Т.,</w:t>
            </w:r>
            <w:r w:rsidRPr="00785558">
              <w:rPr>
                <w:lang w:val="ru-RU"/>
              </w:rPr>
              <w:t xml:space="preserve"> </w:t>
            </w:r>
            <w:r w:rsidRPr="00785558">
              <w:rPr>
                <w:rFonts w:ascii="Times New Roman" w:hAnsi="Times New Roman" w:cs="Times New Roman"/>
                <w:color w:val="000000"/>
                <w:sz w:val="24"/>
                <w:szCs w:val="24"/>
                <w:lang w:val="ru-RU"/>
              </w:rPr>
              <w:t>Тюрин</w:t>
            </w:r>
            <w:r w:rsidRPr="00785558">
              <w:rPr>
                <w:lang w:val="ru-RU"/>
              </w:rPr>
              <w:t xml:space="preserve"> </w:t>
            </w:r>
            <w:r w:rsidRPr="00785558">
              <w:rPr>
                <w:rFonts w:ascii="Times New Roman" w:hAnsi="Times New Roman" w:cs="Times New Roman"/>
                <w:color w:val="000000"/>
                <w:sz w:val="24"/>
                <w:szCs w:val="24"/>
                <w:lang w:val="ru-RU"/>
              </w:rPr>
              <w:t>В.</w:t>
            </w:r>
            <w:r w:rsidRPr="00785558">
              <w:rPr>
                <w:lang w:val="ru-RU"/>
              </w:rPr>
              <w:t xml:space="preserve"> </w:t>
            </w:r>
            <w:r w:rsidRPr="00785558">
              <w:rPr>
                <w:rFonts w:ascii="Times New Roman" w:hAnsi="Times New Roman" w:cs="Times New Roman"/>
                <w:color w:val="000000"/>
                <w:sz w:val="24"/>
                <w:szCs w:val="24"/>
                <w:lang w:val="ru-RU"/>
              </w:rPr>
              <w:t>А.,</w:t>
            </w:r>
            <w:r w:rsidRPr="00785558">
              <w:rPr>
                <w:lang w:val="ru-RU"/>
              </w:rPr>
              <w:t xml:space="preserve"> </w:t>
            </w:r>
            <w:r w:rsidRPr="00785558">
              <w:rPr>
                <w:rFonts w:ascii="Times New Roman" w:hAnsi="Times New Roman" w:cs="Times New Roman"/>
                <w:color w:val="000000"/>
                <w:sz w:val="24"/>
                <w:szCs w:val="24"/>
                <w:lang w:val="ru-RU"/>
              </w:rPr>
              <w:t>Горный</w:t>
            </w:r>
            <w:r w:rsidRPr="00785558">
              <w:rPr>
                <w:lang w:val="ru-RU"/>
              </w:rPr>
              <w:t xml:space="preserve"> </w:t>
            </w:r>
            <w:r w:rsidRPr="00785558">
              <w:rPr>
                <w:rFonts w:ascii="Times New Roman" w:hAnsi="Times New Roman" w:cs="Times New Roman"/>
                <w:color w:val="000000"/>
                <w:sz w:val="24"/>
                <w:szCs w:val="24"/>
                <w:lang w:val="ru-RU"/>
              </w:rPr>
              <w:t>М.</w:t>
            </w:r>
            <w:r w:rsidRPr="00785558">
              <w:rPr>
                <w:lang w:val="ru-RU"/>
              </w:rPr>
              <w:t xml:space="preserve"> </w:t>
            </w:r>
            <w:r w:rsidRPr="00785558">
              <w:rPr>
                <w:rFonts w:ascii="Times New Roman" w:hAnsi="Times New Roman" w:cs="Times New Roman"/>
                <w:color w:val="000000"/>
                <w:sz w:val="24"/>
                <w:szCs w:val="24"/>
                <w:lang w:val="ru-RU"/>
              </w:rPr>
              <w:t>Б.,</w:t>
            </w:r>
            <w:r w:rsidRPr="00785558">
              <w:rPr>
                <w:lang w:val="ru-RU"/>
              </w:rPr>
              <w:t xml:space="preserve"> </w:t>
            </w:r>
            <w:r w:rsidRPr="00785558">
              <w:rPr>
                <w:rFonts w:ascii="Times New Roman" w:hAnsi="Times New Roman" w:cs="Times New Roman"/>
                <w:color w:val="000000"/>
                <w:sz w:val="24"/>
                <w:szCs w:val="24"/>
                <w:lang w:val="ru-RU"/>
              </w:rPr>
              <w:t>Туманян</w:t>
            </w:r>
            <w:r w:rsidRPr="00785558">
              <w:rPr>
                <w:lang w:val="ru-RU"/>
              </w:rPr>
              <w:t xml:space="preserve"> </w:t>
            </w:r>
            <w:r w:rsidRPr="00785558">
              <w:rPr>
                <w:rFonts w:ascii="Times New Roman" w:hAnsi="Times New Roman" w:cs="Times New Roman"/>
                <w:color w:val="000000"/>
                <w:sz w:val="24"/>
                <w:szCs w:val="24"/>
                <w:lang w:val="ru-RU"/>
              </w:rPr>
              <w:t>Т.</w:t>
            </w:r>
            <w:r w:rsidRPr="00785558">
              <w:rPr>
                <w:lang w:val="ru-RU"/>
              </w:rPr>
              <w:t xml:space="preserve"> </w:t>
            </w:r>
            <w:r w:rsidRPr="00785558">
              <w:rPr>
                <w:rFonts w:ascii="Times New Roman" w:hAnsi="Times New Roman" w:cs="Times New Roman"/>
                <w:color w:val="000000"/>
                <w:sz w:val="24"/>
                <w:szCs w:val="24"/>
                <w:lang w:val="ru-RU"/>
              </w:rPr>
              <w:t>Г.,</w:t>
            </w:r>
            <w:r w:rsidRPr="00785558">
              <w:rPr>
                <w:lang w:val="ru-RU"/>
              </w:rPr>
              <w:t xml:space="preserve"> </w:t>
            </w:r>
            <w:r w:rsidRPr="00785558">
              <w:rPr>
                <w:rFonts w:ascii="Times New Roman" w:hAnsi="Times New Roman" w:cs="Times New Roman"/>
                <w:color w:val="000000"/>
                <w:sz w:val="24"/>
                <w:szCs w:val="24"/>
                <w:lang w:val="ru-RU"/>
              </w:rPr>
              <w:t>Ломагин</w:t>
            </w:r>
            <w:r w:rsidRPr="00785558">
              <w:rPr>
                <w:lang w:val="ru-RU"/>
              </w:rPr>
              <w:t xml:space="preserve"> </w:t>
            </w:r>
            <w:r w:rsidRPr="00785558">
              <w:rPr>
                <w:rFonts w:ascii="Times New Roman" w:hAnsi="Times New Roman" w:cs="Times New Roman"/>
                <w:color w:val="000000"/>
                <w:sz w:val="24"/>
                <w:szCs w:val="24"/>
                <w:lang w:val="ru-RU"/>
              </w:rPr>
              <w:t>Н.</w:t>
            </w:r>
            <w:r w:rsidRPr="00785558">
              <w:rPr>
                <w:lang w:val="ru-RU"/>
              </w:rPr>
              <w:t xml:space="preserve"> </w:t>
            </w:r>
            <w:r w:rsidRPr="00785558">
              <w:rPr>
                <w:rFonts w:ascii="Times New Roman" w:hAnsi="Times New Roman" w:cs="Times New Roman"/>
                <w:color w:val="000000"/>
                <w:sz w:val="24"/>
                <w:szCs w:val="24"/>
                <w:lang w:val="ru-RU"/>
              </w:rPr>
              <w:t>А.,</w:t>
            </w:r>
            <w:r w:rsidRPr="00785558">
              <w:rPr>
                <w:lang w:val="ru-RU"/>
              </w:rPr>
              <w:t xml:space="preserve"> </w:t>
            </w:r>
            <w:r w:rsidRPr="00785558">
              <w:rPr>
                <w:rFonts w:ascii="Times New Roman" w:hAnsi="Times New Roman" w:cs="Times New Roman"/>
                <w:color w:val="000000"/>
                <w:sz w:val="24"/>
                <w:szCs w:val="24"/>
                <w:lang w:val="ru-RU"/>
              </w:rPr>
              <w:t>Попова</w:t>
            </w:r>
            <w:r w:rsidRPr="00785558">
              <w:rPr>
                <w:lang w:val="ru-RU"/>
              </w:rPr>
              <w:t xml:space="preserve"> </w:t>
            </w:r>
            <w:r w:rsidRPr="00785558">
              <w:rPr>
                <w:rFonts w:ascii="Times New Roman" w:hAnsi="Times New Roman" w:cs="Times New Roman"/>
                <w:color w:val="000000"/>
                <w:sz w:val="24"/>
                <w:szCs w:val="24"/>
                <w:lang w:val="ru-RU"/>
              </w:rPr>
              <w:t>О.</w:t>
            </w:r>
            <w:r w:rsidRPr="00785558">
              <w:rPr>
                <w:lang w:val="ru-RU"/>
              </w:rPr>
              <w:t xml:space="preserve"> </w:t>
            </w:r>
            <w:r w:rsidRPr="00785558">
              <w:rPr>
                <w:rFonts w:ascii="Times New Roman" w:hAnsi="Times New Roman" w:cs="Times New Roman"/>
                <w:color w:val="000000"/>
                <w:sz w:val="24"/>
                <w:szCs w:val="24"/>
                <w:lang w:val="ru-RU"/>
              </w:rPr>
              <w:t>В.,</w:t>
            </w:r>
            <w:r w:rsidRPr="00785558">
              <w:rPr>
                <w:lang w:val="ru-RU"/>
              </w:rPr>
              <w:t xml:space="preserve"> </w:t>
            </w:r>
            <w:r w:rsidRPr="00785558">
              <w:rPr>
                <w:rFonts w:ascii="Times New Roman" w:hAnsi="Times New Roman" w:cs="Times New Roman"/>
                <w:color w:val="000000"/>
                <w:sz w:val="24"/>
                <w:szCs w:val="24"/>
                <w:lang w:val="ru-RU"/>
              </w:rPr>
              <w:t>Мутагиров</w:t>
            </w:r>
            <w:r w:rsidRPr="00785558">
              <w:rPr>
                <w:lang w:val="ru-RU"/>
              </w:rPr>
              <w:t xml:space="preserve"> </w:t>
            </w:r>
            <w:r w:rsidRPr="00785558">
              <w:rPr>
                <w:rFonts w:ascii="Times New Roman" w:hAnsi="Times New Roman" w:cs="Times New Roman"/>
                <w:color w:val="000000"/>
                <w:sz w:val="24"/>
                <w:szCs w:val="24"/>
                <w:lang w:val="ru-RU"/>
              </w:rPr>
              <w:t>Д.</w:t>
            </w:r>
            <w:r w:rsidRPr="00785558">
              <w:rPr>
                <w:lang w:val="ru-RU"/>
              </w:rPr>
              <w:t xml:space="preserve"> </w:t>
            </w:r>
            <w:r w:rsidRPr="00785558">
              <w:rPr>
                <w:rFonts w:ascii="Times New Roman" w:hAnsi="Times New Roman" w:cs="Times New Roman"/>
                <w:color w:val="000000"/>
                <w:sz w:val="24"/>
                <w:szCs w:val="24"/>
                <w:lang w:val="ru-RU"/>
              </w:rPr>
              <w:t>З..</w:t>
            </w:r>
            <w:r w:rsidRPr="00785558">
              <w:rPr>
                <w:lang w:val="ru-RU"/>
              </w:rPr>
              <w:t xml:space="preserve"> </w:t>
            </w:r>
            <w:r w:rsidRPr="00785558">
              <w:rPr>
                <w:rFonts w:ascii="Times New Roman" w:hAnsi="Times New Roman" w:cs="Times New Roman"/>
                <w:color w:val="000000"/>
                <w:sz w:val="24"/>
                <w:szCs w:val="24"/>
                <w:lang w:val="ru-RU"/>
              </w:rPr>
              <w:t>-</w:t>
            </w:r>
            <w:r w:rsidRPr="00785558">
              <w:rPr>
                <w:lang w:val="ru-RU"/>
              </w:rPr>
              <w:t xml:space="preserve"> </w:t>
            </w:r>
            <w:r w:rsidRPr="00785558">
              <w:rPr>
                <w:rFonts w:ascii="Times New Roman" w:hAnsi="Times New Roman" w:cs="Times New Roman"/>
                <w:color w:val="000000"/>
                <w:sz w:val="24"/>
                <w:szCs w:val="24"/>
                <w:lang w:val="ru-RU"/>
              </w:rPr>
              <w:t>2-е</w:t>
            </w:r>
            <w:r w:rsidRPr="00785558">
              <w:rPr>
                <w:lang w:val="ru-RU"/>
              </w:rPr>
              <w:t xml:space="preserve"> </w:t>
            </w:r>
            <w:r w:rsidRPr="00785558">
              <w:rPr>
                <w:rFonts w:ascii="Times New Roman" w:hAnsi="Times New Roman" w:cs="Times New Roman"/>
                <w:color w:val="000000"/>
                <w:sz w:val="24"/>
                <w:szCs w:val="24"/>
                <w:lang w:val="ru-RU"/>
              </w:rPr>
              <w:t>изд.</w:t>
            </w:r>
            <w:r w:rsidRPr="00785558">
              <w:rPr>
                <w:lang w:val="ru-RU"/>
              </w:rPr>
              <w:t xml:space="preserve"> </w:t>
            </w:r>
            <w:r w:rsidRPr="00785558">
              <w:rPr>
                <w:rFonts w:ascii="Times New Roman" w:hAnsi="Times New Roman" w:cs="Times New Roman"/>
                <w:color w:val="000000"/>
                <w:sz w:val="24"/>
                <w:szCs w:val="24"/>
                <w:lang w:val="ru-RU"/>
              </w:rPr>
              <w:t>-</w:t>
            </w:r>
            <w:r w:rsidRPr="00785558">
              <w:rPr>
                <w:lang w:val="ru-RU"/>
              </w:rPr>
              <w:t xml:space="preserve"> </w:t>
            </w:r>
            <w:r w:rsidRPr="00785558">
              <w:rPr>
                <w:rFonts w:ascii="Times New Roman" w:hAnsi="Times New Roman" w:cs="Times New Roman"/>
                <w:color w:val="000000"/>
                <w:sz w:val="24"/>
                <w:szCs w:val="24"/>
                <w:lang w:val="ru-RU"/>
              </w:rPr>
              <w:t>Москва:</w:t>
            </w:r>
            <w:r w:rsidRPr="00785558">
              <w:rPr>
                <w:lang w:val="ru-RU"/>
              </w:rPr>
              <w:t xml:space="preserve"> </w:t>
            </w:r>
            <w:r w:rsidRPr="00785558">
              <w:rPr>
                <w:rFonts w:ascii="Times New Roman" w:hAnsi="Times New Roman" w:cs="Times New Roman"/>
                <w:color w:val="000000"/>
                <w:sz w:val="24"/>
                <w:szCs w:val="24"/>
                <w:lang w:val="ru-RU"/>
              </w:rPr>
              <w:t>Юрайт,</w:t>
            </w:r>
            <w:r w:rsidRPr="00785558">
              <w:rPr>
                <w:lang w:val="ru-RU"/>
              </w:rPr>
              <w:t xml:space="preserve"> </w:t>
            </w:r>
            <w:r w:rsidRPr="00785558">
              <w:rPr>
                <w:rFonts w:ascii="Times New Roman" w:hAnsi="Times New Roman" w:cs="Times New Roman"/>
                <w:color w:val="000000"/>
                <w:sz w:val="24"/>
                <w:szCs w:val="24"/>
                <w:lang w:val="ru-RU"/>
              </w:rPr>
              <w:t>2021.</w:t>
            </w:r>
            <w:r w:rsidRPr="00785558">
              <w:rPr>
                <w:lang w:val="ru-RU"/>
              </w:rPr>
              <w:t xml:space="preserve"> </w:t>
            </w:r>
            <w:r w:rsidRPr="00785558">
              <w:rPr>
                <w:rFonts w:ascii="Times New Roman" w:hAnsi="Times New Roman" w:cs="Times New Roman"/>
                <w:color w:val="000000"/>
                <w:sz w:val="24"/>
                <w:szCs w:val="24"/>
                <w:lang w:val="ru-RU"/>
              </w:rPr>
              <w:t>-</w:t>
            </w:r>
            <w:r w:rsidRPr="00785558">
              <w:rPr>
                <w:lang w:val="ru-RU"/>
              </w:rPr>
              <w:t xml:space="preserve"> </w:t>
            </w:r>
            <w:r w:rsidRPr="00785558">
              <w:rPr>
                <w:rFonts w:ascii="Times New Roman" w:hAnsi="Times New Roman" w:cs="Times New Roman"/>
                <w:color w:val="000000"/>
                <w:sz w:val="24"/>
                <w:szCs w:val="24"/>
                <w:lang w:val="ru-RU"/>
              </w:rPr>
              <w:t>395</w:t>
            </w:r>
            <w:r w:rsidRPr="00785558">
              <w:rPr>
                <w:lang w:val="ru-RU"/>
              </w:rPr>
              <w:t xml:space="preserve"> </w:t>
            </w:r>
            <w:r w:rsidRPr="00785558">
              <w:rPr>
                <w:rFonts w:ascii="Times New Roman" w:hAnsi="Times New Roman" w:cs="Times New Roman"/>
                <w:color w:val="000000"/>
                <w:sz w:val="24"/>
                <w:szCs w:val="24"/>
                <w:lang w:val="ru-RU"/>
              </w:rPr>
              <w:t>с</w:t>
            </w:r>
            <w:r w:rsidRPr="00785558">
              <w:rPr>
                <w:lang w:val="ru-RU"/>
              </w:rPr>
              <w:t xml:space="preserve"> </w:t>
            </w:r>
            <w:r w:rsidRPr="00785558">
              <w:rPr>
                <w:rFonts w:ascii="Times New Roman" w:hAnsi="Times New Roman" w:cs="Times New Roman"/>
                <w:color w:val="000000"/>
                <w:sz w:val="24"/>
                <w:szCs w:val="24"/>
                <w:lang w:val="ru-RU"/>
              </w:rPr>
              <w:t>.</w:t>
            </w:r>
            <w:r w:rsidRPr="00785558">
              <w:rPr>
                <w:lang w:val="ru-RU"/>
              </w:rPr>
              <w:t xml:space="preserve"> </w:t>
            </w:r>
            <w:r w:rsidRPr="00785558">
              <w:rPr>
                <w:rFonts w:ascii="Times New Roman" w:hAnsi="Times New Roman" w:cs="Times New Roman"/>
                <w:color w:val="000000"/>
                <w:sz w:val="24"/>
                <w:szCs w:val="24"/>
                <w:lang w:val="ru-RU"/>
              </w:rPr>
              <w:t>-</w:t>
            </w:r>
            <w:r w:rsidRPr="00785558">
              <w:rPr>
                <w:lang w:val="ru-RU"/>
              </w:rPr>
              <w:t xml:space="preserve"> </w:t>
            </w:r>
            <w:r>
              <w:rPr>
                <w:rFonts w:ascii="Times New Roman" w:hAnsi="Times New Roman" w:cs="Times New Roman"/>
                <w:color w:val="000000"/>
                <w:sz w:val="24"/>
                <w:szCs w:val="24"/>
              </w:rPr>
              <w:t>ISBN</w:t>
            </w:r>
            <w:r w:rsidRPr="00785558">
              <w:rPr>
                <w:rFonts w:ascii="Times New Roman" w:hAnsi="Times New Roman" w:cs="Times New Roman"/>
                <w:color w:val="000000"/>
                <w:sz w:val="24"/>
                <w:szCs w:val="24"/>
                <w:lang w:val="ru-RU"/>
              </w:rPr>
              <w:t>:</w:t>
            </w:r>
            <w:r w:rsidRPr="00785558">
              <w:rPr>
                <w:lang w:val="ru-RU"/>
              </w:rPr>
              <w:t xml:space="preserve"> </w:t>
            </w:r>
            <w:r w:rsidRPr="00785558">
              <w:rPr>
                <w:rFonts w:ascii="Times New Roman" w:hAnsi="Times New Roman" w:cs="Times New Roman"/>
                <w:color w:val="000000"/>
                <w:sz w:val="24"/>
                <w:szCs w:val="24"/>
                <w:lang w:val="ru-RU"/>
              </w:rPr>
              <w:t>978-5-534-06730-9.</w:t>
            </w:r>
            <w:r w:rsidRPr="00785558">
              <w:rPr>
                <w:lang w:val="ru-RU"/>
              </w:rPr>
              <w:t xml:space="preserve"> </w:t>
            </w:r>
            <w:r w:rsidRPr="00785558">
              <w:rPr>
                <w:rFonts w:ascii="Times New Roman" w:hAnsi="Times New Roman" w:cs="Times New Roman"/>
                <w:color w:val="000000"/>
                <w:sz w:val="24"/>
                <w:szCs w:val="24"/>
                <w:lang w:val="ru-RU"/>
              </w:rPr>
              <w:t>-</w:t>
            </w:r>
            <w:r w:rsidRPr="00785558">
              <w:rPr>
                <w:lang w:val="ru-RU"/>
              </w:rPr>
              <w:t xml:space="preserve"> </w:t>
            </w:r>
            <w:r>
              <w:rPr>
                <w:rFonts w:ascii="Times New Roman" w:hAnsi="Times New Roman" w:cs="Times New Roman"/>
                <w:color w:val="000000"/>
                <w:sz w:val="24"/>
                <w:szCs w:val="24"/>
              </w:rPr>
              <w:t>URL</w:t>
            </w:r>
            <w:r w:rsidRPr="00785558">
              <w:rPr>
                <w:rFonts w:ascii="Times New Roman" w:hAnsi="Times New Roman" w:cs="Times New Roman"/>
                <w:color w:val="000000"/>
                <w:sz w:val="24"/>
                <w:szCs w:val="24"/>
                <w:lang w:val="ru-RU"/>
              </w:rPr>
              <w:t>:</w:t>
            </w:r>
            <w:r w:rsidRPr="00785558">
              <w:rPr>
                <w:lang w:val="ru-RU"/>
              </w:rPr>
              <w:t xml:space="preserve"> </w:t>
            </w:r>
            <w:hyperlink r:id="rId6" w:history="1">
              <w:r w:rsidR="00F00881">
                <w:rPr>
                  <w:rStyle w:val="a3"/>
                  <w:lang w:val="ru-RU"/>
                </w:rPr>
                <w:t>https://urait.ru/bcode/471867</w:t>
              </w:r>
            </w:hyperlink>
            <w:r w:rsidRPr="00785558">
              <w:rPr>
                <w:lang w:val="ru-RU"/>
              </w:rPr>
              <w:t xml:space="preserve"> </w:t>
            </w:r>
          </w:p>
        </w:tc>
      </w:tr>
      <w:tr w:rsidR="00EF4D1B">
        <w:trPr>
          <w:trHeight w:hRule="exact" w:val="277"/>
        </w:trPr>
        <w:tc>
          <w:tcPr>
            <w:tcW w:w="285" w:type="dxa"/>
          </w:tcPr>
          <w:p w:rsidR="00EF4D1B" w:rsidRPr="00785558" w:rsidRDefault="00EF4D1B">
            <w:pPr>
              <w:rPr>
                <w:lang w:val="ru-RU"/>
              </w:rPr>
            </w:pPr>
          </w:p>
        </w:tc>
        <w:tc>
          <w:tcPr>
            <w:tcW w:w="9370" w:type="dxa"/>
            <w:shd w:val="clear" w:color="000000" w:fill="FFFFFF"/>
            <w:tcMar>
              <w:left w:w="34" w:type="dxa"/>
              <w:right w:w="34" w:type="dxa"/>
            </w:tcMar>
          </w:tcPr>
          <w:p w:rsidR="00EF4D1B" w:rsidRDefault="00785558">
            <w:pPr>
              <w:spacing w:after="0" w:line="240" w:lineRule="auto"/>
              <w:rPr>
                <w:sz w:val="24"/>
                <w:szCs w:val="24"/>
              </w:rPr>
            </w:pPr>
            <w:r>
              <w:rPr>
                <w:rFonts w:ascii="Times New Roman" w:hAnsi="Times New Roman" w:cs="Times New Roman"/>
                <w:i/>
                <w:color w:val="000000"/>
                <w:sz w:val="24"/>
                <w:szCs w:val="24"/>
              </w:rPr>
              <w:t>Дополнительная:</w:t>
            </w:r>
          </w:p>
        </w:tc>
      </w:tr>
      <w:tr w:rsidR="00EF4D1B">
        <w:trPr>
          <w:trHeight w:hRule="exact" w:val="26"/>
        </w:trPr>
        <w:tc>
          <w:tcPr>
            <w:tcW w:w="9654" w:type="dxa"/>
            <w:gridSpan w:val="2"/>
            <w:vMerge w:val="restart"/>
            <w:shd w:val="clear" w:color="000000" w:fill="FFFFFF"/>
            <w:tcMar>
              <w:left w:w="34" w:type="dxa"/>
              <w:right w:w="34" w:type="dxa"/>
            </w:tcMar>
          </w:tcPr>
          <w:p w:rsidR="00EF4D1B" w:rsidRDefault="00785558">
            <w:pPr>
              <w:spacing w:after="0" w:line="240" w:lineRule="auto"/>
              <w:ind w:firstLine="725"/>
              <w:jc w:val="both"/>
              <w:rPr>
                <w:sz w:val="24"/>
                <w:szCs w:val="24"/>
              </w:rPr>
            </w:pPr>
            <w:r w:rsidRPr="00785558">
              <w:rPr>
                <w:rFonts w:ascii="Times New Roman" w:hAnsi="Times New Roman" w:cs="Times New Roman"/>
                <w:color w:val="000000"/>
                <w:sz w:val="24"/>
                <w:szCs w:val="24"/>
                <w:lang w:val="ru-RU"/>
              </w:rPr>
              <w:t>1.</w:t>
            </w:r>
            <w:r w:rsidRPr="00785558">
              <w:rPr>
                <w:lang w:val="ru-RU"/>
              </w:rPr>
              <w:t xml:space="preserve"> </w:t>
            </w:r>
            <w:r w:rsidRPr="00785558">
              <w:rPr>
                <w:rFonts w:ascii="Times New Roman" w:hAnsi="Times New Roman" w:cs="Times New Roman"/>
                <w:color w:val="000000"/>
                <w:sz w:val="24"/>
                <w:szCs w:val="24"/>
                <w:lang w:val="ru-RU"/>
              </w:rPr>
              <w:t>Социальная</w:t>
            </w:r>
            <w:r w:rsidRPr="00785558">
              <w:rPr>
                <w:lang w:val="ru-RU"/>
              </w:rPr>
              <w:t xml:space="preserve"> </w:t>
            </w:r>
            <w:r w:rsidRPr="00785558">
              <w:rPr>
                <w:rFonts w:ascii="Times New Roman" w:hAnsi="Times New Roman" w:cs="Times New Roman"/>
                <w:color w:val="000000"/>
                <w:sz w:val="24"/>
                <w:szCs w:val="24"/>
                <w:lang w:val="ru-RU"/>
              </w:rPr>
              <w:t>политика</w:t>
            </w:r>
            <w:r w:rsidRPr="00785558">
              <w:rPr>
                <w:lang w:val="ru-RU"/>
              </w:rPr>
              <w:t xml:space="preserve"> </w:t>
            </w:r>
            <w:r w:rsidRPr="00785558">
              <w:rPr>
                <w:rFonts w:ascii="Times New Roman" w:hAnsi="Times New Roman" w:cs="Times New Roman"/>
                <w:color w:val="000000"/>
                <w:sz w:val="24"/>
                <w:szCs w:val="24"/>
                <w:lang w:val="ru-RU"/>
              </w:rPr>
              <w:t>государства</w:t>
            </w:r>
            <w:r w:rsidRPr="00785558">
              <w:rPr>
                <w:lang w:val="ru-RU"/>
              </w:rPr>
              <w:t xml:space="preserve"> </w:t>
            </w:r>
            <w:r w:rsidRPr="00785558">
              <w:rPr>
                <w:rFonts w:ascii="Times New Roman" w:hAnsi="Times New Roman" w:cs="Times New Roman"/>
                <w:color w:val="000000"/>
                <w:sz w:val="24"/>
                <w:szCs w:val="24"/>
                <w:lang w:val="ru-RU"/>
              </w:rPr>
              <w:t>и</w:t>
            </w:r>
            <w:r w:rsidRPr="00785558">
              <w:rPr>
                <w:lang w:val="ru-RU"/>
              </w:rPr>
              <w:t xml:space="preserve"> </w:t>
            </w:r>
            <w:r w:rsidRPr="00785558">
              <w:rPr>
                <w:rFonts w:ascii="Times New Roman" w:hAnsi="Times New Roman" w:cs="Times New Roman"/>
                <w:color w:val="000000"/>
                <w:sz w:val="24"/>
                <w:szCs w:val="24"/>
                <w:lang w:val="ru-RU"/>
              </w:rPr>
              <w:t>бизнеса</w:t>
            </w:r>
            <w:r w:rsidRPr="00785558">
              <w:rPr>
                <w:lang w:val="ru-RU"/>
              </w:rPr>
              <w:t xml:space="preserve"> </w:t>
            </w:r>
            <w:r w:rsidRPr="00785558">
              <w:rPr>
                <w:rFonts w:ascii="Times New Roman" w:hAnsi="Times New Roman" w:cs="Times New Roman"/>
                <w:color w:val="000000"/>
                <w:sz w:val="24"/>
                <w:szCs w:val="24"/>
                <w:lang w:val="ru-RU"/>
              </w:rPr>
              <w:t>/</w:t>
            </w:r>
            <w:r w:rsidRPr="00785558">
              <w:rPr>
                <w:lang w:val="ru-RU"/>
              </w:rPr>
              <w:t xml:space="preserve"> </w:t>
            </w:r>
            <w:r w:rsidRPr="00785558">
              <w:rPr>
                <w:rFonts w:ascii="Times New Roman" w:hAnsi="Times New Roman" w:cs="Times New Roman"/>
                <w:color w:val="000000"/>
                <w:sz w:val="24"/>
                <w:szCs w:val="24"/>
                <w:lang w:val="ru-RU"/>
              </w:rPr>
              <w:t>Канаева</w:t>
            </w:r>
            <w:r w:rsidRPr="00785558">
              <w:rPr>
                <w:lang w:val="ru-RU"/>
              </w:rPr>
              <w:t xml:space="preserve"> </w:t>
            </w:r>
            <w:r w:rsidRPr="00785558">
              <w:rPr>
                <w:rFonts w:ascii="Times New Roman" w:hAnsi="Times New Roman" w:cs="Times New Roman"/>
                <w:color w:val="000000"/>
                <w:sz w:val="24"/>
                <w:szCs w:val="24"/>
                <w:lang w:val="ru-RU"/>
              </w:rPr>
              <w:t>О.</w:t>
            </w:r>
            <w:r w:rsidRPr="00785558">
              <w:rPr>
                <w:lang w:val="ru-RU"/>
              </w:rPr>
              <w:t xml:space="preserve"> </w:t>
            </w:r>
            <w:r w:rsidRPr="00785558">
              <w:rPr>
                <w:rFonts w:ascii="Times New Roman" w:hAnsi="Times New Roman" w:cs="Times New Roman"/>
                <w:color w:val="000000"/>
                <w:sz w:val="24"/>
                <w:szCs w:val="24"/>
                <w:lang w:val="ru-RU"/>
              </w:rPr>
              <w:t>А.,</w:t>
            </w:r>
            <w:r w:rsidRPr="00785558">
              <w:rPr>
                <w:lang w:val="ru-RU"/>
              </w:rPr>
              <w:t xml:space="preserve"> </w:t>
            </w:r>
            <w:r w:rsidRPr="00785558">
              <w:rPr>
                <w:rFonts w:ascii="Times New Roman" w:hAnsi="Times New Roman" w:cs="Times New Roman"/>
                <w:color w:val="000000"/>
                <w:sz w:val="24"/>
                <w:szCs w:val="24"/>
                <w:lang w:val="ru-RU"/>
              </w:rPr>
              <w:t>Пруель</w:t>
            </w:r>
            <w:r w:rsidRPr="00785558">
              <w:rPr>
                <w:lang w:val="ru-RU"/>
              </w:rPr>
              <w:t xml:space="preserve"> </w:t>
            </w:r>
            <w:r w:rsidRPr="00785558">
              <w:rPr>
                <w:rFonts w:ascii="Times New Roman" w:hAnsi="Times New Roman" w:cs="Times New Roman"/>
                <w:color w:val="000000"/>
                <w:sz w:val="24"/>
                <w:szCs w:val="24"/>
                <w:lang w:val="ru-RU"/>
              </w:rPr>
              <w:t>Н.</w:t>
            </w:r>
            <w:r w:rsidRPr="00785558">
              <w:rPr>
                <w:lang w:val="ru-RU"/>
              </w:rPr>
              <w:t xml:space="preserve"> </w:t>
            </w:r>
            <w:r w:rsidRPr="00785558">
              <w:rPr>
                <w:rFonts w:ascii="Times New Roman" w:hAnsi="Times New Roman" w:cs="Times New Roman"/>
                <w:color w:val="000000"/>
                <w:sz w:val="24"/>
                <w:szCs w:val="24"/>
                <w:lang w:val="ru-RU"/>
              </w:rPr>
              <w:t>А.,</w:t>
            </w:r>
            <w:r w:rsidRPr="00785558">
              <w:rPr>
                <w:lang w:val="ru-RU"/>
              </w:rPr>
              <w:t xml:space="preserve"> </w:t>
            </w:r>
            <w:r w:rsidRPr="00785558">
              <w:rPr>
                <w:rFonts w:ascii="Times New Roman" w:hAnsi="Times New Roman" w:cs="Times New Roman"/>
                <w:color w:val="000000"/>
                <w:sz w:val="24"/>
                <w:szCs w:val="24"/>
                <w:lang w:val="ru-RU"/>
              </w:rPr>
              <w:t>Судова</w:t>
            </w:r>
            <w:r w:rsidRPr="00785558">
              <w:rPr>
                <w:lang w:val="ru-RU"/>
              </w:rPr>
              <w:t xml:space="preserve"> </w:t>
            </w:r>
            <w:r w:rsidRPr="00785558">
              <w:rPr>
                <w:rFonts w:ascii="Times New Roman" w:hAnsi="Times New Roman" w:cs="Times New Roman"/>
                <w:color w:val="000000"/>
                <w:sz w:val="24"/>
                <w:szCs w:val="24"/>
                <w:lang w:val="ru-RU"/>
              </w:rPr>
              <w:t>Т.</w:t>
            </w:r>
            <w:r w:rsidRPr="00785558">
              <w:rPr>
                <w:lang w:val="ru-RU"/>
              </w:rPr>
              <w:t xml:space="preserve"> </w:t>
            </w:r>
            <w:r w:rsidRPr="00785558">
              <w:rPr>
                <w:rFonts w:ascii="Times New Roman" w:hAnsi="Times New Roman" w:cs="Times New Roman"/>
                <w:color w:val="000000"/>
                <w:sz w:val="24"/>
                <w:szCs w:val="24"/>
                <w:lang w:val="ru-RU"/>
              </w:rPr>
              <w:t>Л.,</w:t>
            </w:r>
            <w:r w:rsidRPr="00785558">
              <w:rPr>
                <w:lang w:val="ru-RU"/>
              </w:rPr>
              <w:t xml:space="preserve"> </w:t>
            </w:r>
            <w:r w:rsidRPr="00785558">
              <w:rPr>
                <w:rFonts w:ascii="Times New Roman" w:hAnsi="Times New Roman" w:cs="Times New Roman"/>
                <w:color w:val="000000"/>
                <w:sz w:val="24"/>
                <w:szCs w:val="24"/>
                <w:lang w:val="ru-RU"/>
              </w:rPr>
              <w:t>Мельников</w:t>
            </w:r>
            <w:r w:rsidRPr="00785558">
              <w:rPr>
                <w:lang w:val="ru-RU"/>
              </w:rPr>
              <w:t xml:space="preserve"> </w:t>
            </w:r>
            <w:r w:rsidRPr="00785558">
              <w:rPr>
                <w:rFonts w:ascii="Times New Roman" w:hAnsi="Times New Roman" w:cs="Times New Roman"/>
                <w:color w:val="000000"/>
                <w:sz w:val="24"/>
                <w:szCs w:val="24"/>
                <w:lang w:val="ru-RU"/>
              </w:rPr>
              <w:t>Е.</w:t>
            </w:r>
            <w:r w:rsidRPr="00785558">
              <w:rPr>
                <w:lang w:val="ru-RU"/>
              </w:rPr>
              <w:t xml:space="preserve"> </w:t>
            </w:r>
            <w:r w:rsidRPr="00785558">
              <w:rPr>
                <w:rFonts w:ascii="Times New Roman" w:hAnsi="Times New Roman" w:cs="Times New Roman"/>
                <w:color w:val="000000"/>
                <w:sz w:val="24"/>
                <w:szCs w:val="24"/>
                <w:lang w:val="ru-RU"/>
              </w:rPr>
              <w:t>Г.,</w:t>
            </w:r>
            <w:r w:rsidRPr="00785558">
              <w:rPr>
                <w:lang w:val="ru-RU"/>
              </w:rPr>
              <w:t xml:space="preserve"> </w:t>
            </w:r>
            <w:r w:rsidRPr="00785558">
              <w:rPr>
                <w:rFonts w:ascii="Times New Roman" w:hAnsi="Times New Roman" w:cs="Times New Roman"/>
                <w:color w:val="000000"/>
                <w:sz w:val="24"/>
                <w:szCs w:val="24"/>
                <w:lang w:val="ru-RU"/>
              </w:rPr>
              <w:t>Голубев</w:t>
            </w:r>
            <w:r w:rsidRPr="00785558">
              <w:rPr>
                <w:lang w:val="ru-RU"/>
              </w:rPr>
              <w:t xml:space="preserve"> </w:t>
            </w:r>
            <w:r w:rsidRPr="00785558">
              <w:rPr>
                <w:rFonts w:ascii="Times New Roman" w:hAnsi="Times New Roman" w:cs="Times New Roman"/>
                <w:color w:val="000000"/>
                <w:sz w:val="24"/>
                <w:szCs w:val="24"/>
                <w:lang w:val="ru-RU"/>
              </w:rPr>
              <w:t>К.</w:t>
            </w:r>
            <w:r w:rsidRPr="00785558">
              <w:rPr>
                <w:lang w:val="ru-RU"/>
              </w:rPr>
              <w:t xml:space="preserve"> </w:t>
            </w:r>
            <w:r w:rsidRPr="00785558">
              <w:rPr>
                <w:rFonts w:ascii="Times New Roman" w:hAnsi="Times New Roman" w:cs="Times New Roman"/>
                <w:color w:val="000000"/>
                <w:sz w:val="24"/>
                <w:szCs w:val="24"/>
                <w:lang w:val="ru-RU"/>
              </w:rPr>
              <w:t>И.,</w:t>
            </w:r>
            <w:r w:rsidRPr="00785558">
              <w:rPr>
                <w:lang w:val="ru-RU"/>
              </w:rPr>
              <w:t xml:space="preserve"> </w:t>
            </w:r>
            <w:r w:rsidRPr="00785558">
              <w:rPr>
                <w:rFonts w:ascii="Times New Roman" w:hAnsi="Times New Roman" w:cs="Times New Roman"/>
                <w:color w:val="000000"/>
                <w:sz w:val="24"/>
                <w:szCs w:val="24"/>
                <w:lang w:val="ru-RU"/>
              </w:rPr>
              <w:t>Спиридонова</w:t>
            </w:r>
            <w:r w:rsidRPr="00785558">
              <w:rPr>
                <w:lang w:val="ru-RU"/>
              </w:rPr>
              <w:t xml:space="preserve"> </w:t>
            </w:r>
            <w:r w:rsidRPr="00785558">
              <w:rPr>
                <w:rFonts w:ascii="Times New Roman" w:hAnsi="Times New Roman" w:cs="Times New Roman"/>
                <w:color w:val="000000"/>
                <w:sz w:val="24"/>
                <w:szCs w:val="24"/>
                <w:lang w:val="ru-RU"/>
              </w:rPr>
              <w:t>Н.</w:t>
            </w:r>
            <w:r w:rsidRPr="00785558">
              <w:rPr>
                <w:lang w:val="ru-RU"/>
              </w:rPr>
              <w:t xml:space="preserve"> </w:t>
            </w:r>
            <w:r w:rsidRPr="00785558">
              <w:rPr>
                <w:rFonts w:ascii="Times New Roman" w:hAnsi="Times New Roman" w:cs="Times New Roman"/>
                <w:color w:val="000000"/>
                <w:sz w:val="24"/>
                <w:szCs w:val="24"/>
                <w:lang w:val="ru-RU"/>
              </w:rPr>
              <w:t>В.,</w:t>
            </w:r>
            <w:r w:rsidRPr="00785558">
              <w:rPr>
                <w:lang w:val="ru-RU"/>
              </w:rPr>
              <w:t xml:space="preserve"> </w:t>
            </w:r>
            <w:r w:rsidRPr="00785558">
              <w:rPr>
                <w:rFonts w:ascii="Times New Roman" w:hAnsi="Times New Roman" w:cs="Times New Roman"/>
                <w:color w:val="000000"/>
                <w:sz w:val="24"/>
                <w:szCs w:val="24"/>
                <w:lang w:val="ru-RU"/>
              </w:rPr>
              <w:t>Филимонова</w:t>
            </w:r>
            <w:r w:rsidRPr="00785558">
              <w:rPr>
                <w:lang w:val="ru-RU"/>
              </w:rPr>
              <w:t xml:space="preserve"> </w:t>
            </w:r>
            <w:r w:rsidRPr="00785558">
              <w:rPr>
                <w:rFonts w:ascii="Times New Roman" w:hAnsi="Times New Roman" w:cs="Times New Roman"/>
                <w:color w:val="000000"/>
                <w:sz w:val="24"/>
                <w:szCs w:val="24"/>
                <w:lang w:val="ru-RU"/>
              </w:rPr>
              <w:t>Н.</w:t>
            </w:r>
            <w:r w:rsidRPr="00785558">
              <w:rPr>
                <w:lang w:val="ru-RU"/>
              </w:rPr>
              <w:t xml:space="preserve"> </w:t>
            </w:r>
            <w:r w:rsidRPr="00785558">
              <w:rPr>
                <w:rFonts w:ascii="Times New Roman" w:hAnsi="Times New Roman" w:cs="Times New Roman"/>
                <w:color w:val="000000"/>
                <w:sz w:val="24"/>
                <w:szCs w:val="24"/>
                <w:lang w:val="ru-RU"/>
              </w:rPr>
              <w:t>А.,</w:t>
            </w:r>
            <w:r w:rsidRPr="00785558">
              <w:rPr>
                <w:lang w:val="ru-RU"/>
              </w:rPr>
              <w:t xml:space="preserve"> </w:t>
            </w:r>
            <w:r w:rsidRPr="00785558">
              <w:rPr>
                <w:rFonts w:ascii="Times New Roman" w:hAnsi="Times New Roman" w:cs="Times New Roman"/>
                <w:color w:val="000000"/>
                <w:sz w:val="24"/>
                <w:szCs w:val="24"/>
                <w:lang w:val="ru-RU"/>
              </w:rPr>
              <w:t>Белоусов</w:t>
            </w:r>
            <w:r w:rsidRPr="00785558">
              <w:rPr>
                <w:lang w:val="ru-RU"/>
              </w:rPr>
              <w:t xml:space="preserve"> </w:t>
            </w:r>
            <w:r w:rsidRPr="00785558">
              <w:rPr>
                <w:rFonts w:ascii="Times New Roman" w:hAnsi="Times New Roman" w:cs="Times New Roman"/>
                <w:color w:val="000000"/>
                <w:sz w:val="24"/>
                <w:szCs w:val="24"/>
                <w:lang w:val="ru-RU"/>
              </w:rPr>
              <w:t>К.</w:t>
            </w:r>
            <w:r w:rsidRPr="00785558">
              <w:rPr>
                <w:lang w:val="ru-RU"/>
              </w:rPr>
              <w:t xml:space="preserve"> </w:t>
            </w:r>
            <w:r w:rsidRPr="00785558">
              <w:rPr>
                <w:rFonts w:ascii="Times New Roman" w:hAnsi="Times New Roman" w:cs="Times New Roman"/>
                <w:color w:val="000000"/>
                <w:sz w:val="24"/>
                <w:szCs w:val="24"/>
                <w:lang w:val="ru-RU"/>
              </w:rPr>
              <w:t>Ю..</w:t>
            </w:r>
            <w:r w:rsidRPr="00785558">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978-5-534-03190-4.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00881">
                <w:rPr>
                  <w:rStyle w:val="a3"/>
                </w:rPr>
                <w:t>https://urait.ru/bcode/469189</w:t>
              </w:r>
            </w:hyperlink>
            <w:r>
              <w:t xml:space="preserve"> </w:t>
            </w:r>
          </w:p>
        </w:tc>
      </w:tr>
      <w:tr w:rsidR="00EF4D1B">
        <w:trPr>
          <w:trHeight w:hRule="exact" w:val="1069"/>
        </w:trPr>
        <w:tc>
          <w:tcPr>
            <w:tcW w:w="9654" w:type="dxa"/>
            <w:gridSpan w:val="2"/>
            <w:vMerge/>
            <w:shd w:val="clear" w:color="000000" w:fill="FFFFFF"/>
            <w:tcMar>
              <w:left w:w="34" w:type="dxa"/>
              <w:right w:w="34" w:type="dxa"/>
            </w:tcMar>
          </w:tcPr>
          <w:p w:rsidR="00EF4D1B" w:rsidRDefault="00EF4D1B"/>
        </w:tc>
      </w:tr>
      <w:tr w:rsidR="00EF4D1B" w:rsidRPr="00785558">
        <w:trPr>
          <w:trHeight w:hRule="exact" w:val="555"/>
        </w:trPr>
        <w:tc>
          <w:tcPr>
            <w:tcW w:w="9654" w:type="dxa"/>
            <w:gridSpan w:val="2"/>
            <w:shd w:val="clear" w:color="000000" w:fill="FFFFFF"/>
            <w:tcMar>
              <w:left w:w="34" w:type="dxa"/>
              <w:right w:w="34" w:type="dxa"/>
            </w:tcMar>
          </w:tcPr>
          <w:p w:rsidR="00EF4D1B" w:rsidRPr="00785558" w:rsidRDefault="00785558">
            <w:pPr>
              <w:spacing w:after="0" w:line="240" w:lineRule="auto"/>
              <w:ind w:firstLine="725"/>
              <w:jc w:val="both"/>
              <w:rPr>
                <w:sz w:val="24"/>
                <w:szCs w:val="24"/>
                <w:lang w:val="ru-RU"/>
              </w:rPr>
            </w:pPr>
            <w:r w:rsidRPr="00785558">
              <w:rPr>
                <w:rFonts w:ascii="Times New Roman" w:hAnsi="Times New Roman" w:cs="Times New Roman"/>
                <w:color w:val="000000"/>
                <w:sz w:val="24"/>
                <w:szCs w:val="24"/>
                <w:lang w:val="ru-RU"/>
              </w:rPr>
              <w:t>2.</w:t>
            </w:r>
            <w:r w:rsidRPr="00785558">
              <w:rPr>
                <w:lang w:val="ru-RU"/>
              </w:rPr>
              <w:t xml:space="preserve"> </w:t>
            </w:r>
            <w:r w:rsidRPr="00785558">
              <w:rPr>
                <w:rFonts w:ascii="Times New Roman" w:hAnsi="Times New Roman" w:cs="Times New Roman"/>
                <w:color w:val="000000"/>
                <w:sz w:val="24"/>
                <w:szCs w:val="24"/>
                <w:lang w:val="ru-RU"/>
              </w:rPr>
              <w:t>Управленческая</w:t>
            </w:r>
            <w:r w:rsidRPr="00785558">
              <w:rPr>
                <w:lang w:val="ru-RU"/>
              </w:rPr>
              <w:t xml:space="preserve"> </w:t>
            </w:r>
            <w:r w:rsidRPr="00785558">
              <w:rPr>
                <w:rFonts w:ascii="Times New Roman" w:hAnsi="Times New Roman" w:cs="Times New Roman"/>
                <w:color w:val="000000"/>
                <w:sz w:val="24"/>
                <w:szCs w:val="24"/>
                <w:lang w:val="ru-RU"/>
              </w:rPr>
              <w:t>экономика</w:t>
            </w:r>
            <w:r w:rsidRPr="00785558">
              <w:rPr>
                <w:lang w:val="ru-RU"/>
              </w:rPr>
              <w:t xml:space="preserve"> </w:t>
            </w:r>
            <w:r w:rsidRPr="00785558">
              <w:rPr>
                <w:rFonts w:ascii="Times New Roman" w:hAnsi="Times New Roman" w:cs="Times New Roman"/>
                <w:color w:val="000000"/>
                <w:sz w:val="24"/>
                <w:szCs w:val="24"/>
                <w:lang w:val="ru-RU"/>
              </w:rPr>
              <w:t>/</w:t>
            </w:r>
            <w:r w:rsidRPr="00785558">
              <w:rPr>
                <w:lang w:val="ru-RU"/>
              </w:rPr>
              <w:t xml:space="preserve"> </w:t>
            </w:r>
            <w:r w:rsidRPr="00785558">
              <w:rPr>
                <w:rFonts w:ascii="Times New Roman" w:hAnsi="Times New Roman" w:cs="Times New Roman"/>
                <w:color w:val="000000"/>
                <w:sz w:val="24"/>
                <w:szCs w:val="24"/>
                <w:lang w:val="ru-RU"/>
              </w:rPr>
              <w:t>Третьякова</w:t>
            </w:r>
            <w:r w:rsidRPr="00785558">
              <w:rPr>
                <w:lang w:val="ru-RU"/>
              </w:rPr>
              <w:t xml:space="preserve"> </w:t>
            </w:r>
            <w:r w:rsidRPr="00785558">
              <w:rPr>
                <w:rFonts w:ascii="Times New Roman" w:hAnsi="Times New Roman" w:cs="Times New Roman"/>
                <w:color w:val="000000"/>
                <w:sz w:val="24"/>
                <w:szCs w:val="24"/>
                <w:lang w:val="ru-RU"/>
              </w:rPr>
              <w:t>Е.</w:t>
            </w:r>
            <w:r w:rsidRPr="00785558">
              <w:rPr>
                <w:lang w:val="ru-RU"/>
              </w:rPr>
              <w:t xml:space="preserve"> </w:t>
            </w:r>
            <w:r w:rsidRPr="00785558">
              <w:rPr>
                <w:rFonts w:ascii="Times New Roman" w:hAnsi="Times New Roman" w:cs="Times New Roman"/>
                <w:color w:val="000000"/>
                <w:sz w:val="24"/>
                <w:szCs w:val="24"/>
                <w:lang w:val="ru-RU"/>
              </w:rPr>
              <w:t>А..</w:t>
            </w:r>
            <w:r w:rsidRPr="00785558">
              <w:rPr>
                <w:lang w:val="ru-RU"/>
              </w:rPr>
              <w:t xml:space="preserve"> </w:t>
            </w:r>
            <w:r w:rsidRPr="00785558">
              <w:rPr>
                <w:rFonts w:ascii="Times New Roman" w:hAnsi="Times New Roman" w:cs="Times New Roman"/>
                <w:color w:val="000000"/>
                <w:sz w:val="24"/>
                <w:szCs w:val="24"/>
                <w:lang w:val="ru-RU"/>
              </w:rPr>
              <w:t>-</w:t>
            </w:r>
            <w:r w:rsidRPr="00785558">
              <w:rPr>
                <w:lang w:val="ru-RU"/>
              </w:rPr>
              <w:t xml:space="preserve"> </w:t>
            </w:r>
            <w:r w:rsidRPr="00785558">
              <w:rPr>
                <w:rFonts w:ascii="Times New Roman" w:hAnsi="Times New Roman" w:cs="Times New Roman"/>
                <w:color w:val="000000"/>
                <w:sz w:val="24"/>
                <w:szCs w:val="24"/>
                <w:lang w:val="ru-RU"/>
              </w:rPr>
              <w:t>Москва:</w:t>
            </w:r>
            <w:r w:rsidRPr="00785558">
              <w:rPr>
                <w:lang w:val="ru-RU"/>
              </w:rPr>
              <w:t xml:space="preserve"> </w:t>
            </w:r>
            <w:r w:rsidRPr="00785558">
              <w:rPr>
                <w:rFonts w:ascii="Times New Roman" w:hAnsi="Times New Roman" w:cs="Times New Roman"/>
                <w:color w:val="000000"/>
                <w:sz w:val="24"/>
                <w:szCs w:val="24"/>
                <w:lang w:val="ru-RU"/>
              </w:rPr>
              <w:t>Юрайт,</w:t>
            </w:r>
            <w:r w:rsidRPr="00785558">
              <w:rPr>
                <w:lang w:val="ru-RU"/>
              </w:rPr>
              <w:t xml:space="preserve"> </w:t>
            </w:r>
            <w:r w:rsidRPr="00785558">
              <w:rPr>
                <w:rFonts w:ascii="Times New Roman" w:hAnsi="Times New Roman" w:cs="Times New Roman"/>
                <w:color w:val="000000"/>
                <w:sz w:val="24"/>
                <w:szCs w:val="24"/>
                <w:lang w:val="ru-RU"/>
              </w:rPr>
              <w:t>2021.</w:t>
            </w:r>
            <w:r w:rsidRPr="00785558">
              <w:rPr>
                <w:lang w:val="ru-RU"/>
              </w:rPr>
              <w:t xml:space="preserve"> </w:t>
            </w:r>
            <w:r w:rsidRPr="00785558">
              <w:rPr>
                <w:rFonts w:ascii="Times New Roman" w:hAnsi="Times New Roman" w:cs="Times New Roman"/>
                <w:color w:val="000000"/>
                <w:sz w:val="24"/>
                <w:szCs w:val="24"/>
                <w:lang w:val="ru-RU"/>
              </w:rPr>
              <w:t>-</w:t>
            </w:r>
            <w:r w:rsidRPr="00785558">
              <w:rPr>
                <w:lang w:val="ru-RU"/>
              </w:rPr>
              <w:t xml:space="preserve"> </w:t>
            </w:r>
            <w:r w:rsidRPr="00785558">
              <w:rPr>
                <w:rFonts w:ascii="Times New Roman" w:hAnsi="Times New Roman" w:cs="Times New Roman"/>
                <w:color w:val="000000"/>
                <w:sz w:val="24"/>
                <w:szCs w:val="24"/>
                <w:lang w:val="ru-RU"/>
              </w:rPr>
              <w:t>329</w:t>
            </w:r>
            <w:r w:rsidRPr="00785558">
              <w:rPr>
                <w:lang w:val="ru-RU"/>
              </w:rPr>
              <w:t xml:space="preserve"> </w:t>
            </w:r>
            <w:r w:rsidRPr="00785558">
              <w:rPr>
                <w:rFonts w:ascii="Times New Roman" w:hAnsi="Times New Roman" w:cs="Times New Roman"/>
                <w:color w:val="000000"/>
                <w:sz w:val="24"/>
                <w:szCs w:val="24"/>
                <w:lang w:val="ru-RU"/>
              </w:rPr>
              <w:t>с</w:t>
            </w:r>
            <w:r w:rsidRPr="00785558">
              <w:rPr>
                <w:lang w:val="ru-RU"/>
              </w:rPr>
              <w:t xml:space="preserve"> </w:t>
            </w:r>
            <w:r w:rsidRPr="00785558">
              <w:rPr>
                <w:rFonts w:ascii="Times New Roman" w:hAnsi="Times New Roman" w:cs="Times New Roman"/>
                <w:color w:val="000000"/>
                <w:sz w:val="24"/>
                <w:szCs w:val="24"/>
                <w:lang w:val="ru-RU"/>
              </w:rPr>
              <w:t>.</w:t>
            </w:r>
            <w:r w:rsidRPr="00785558">
              <w:rPr>
                <w:lang w:val="ru-RU"/>
              </w:rPr>
              <w:t xml:space="preserve"> </w:t>
            </w:r>
            <w:r w:rsidRPr="00785558">
              <w:rPr>
                <w:rFonts w:ascii="Times New Roman" w:hAnsi="Times New Roman" w:cs="Times New Roman"/>
                <w:color w:val="000000"/>
                <w:sz w:val="24"/>
                <w:szCs w:val="24"/>
                <w:lang w:val="ru-RU"/>
              </w:rPr>
              <w:t>-</w:t>
            </w:r>
            <w:r w:rsidRPr="00785558">
              <w:rPr>
                <w:lang w:val="ru-RU"/>
              </w:rPr>
              <w:t xml:space="preserve"> </w:t>
            </w:r>
            <w:r>
              <w:rPr>
                <w:rFonts w:ascii="Times New Roman" w:hAnsi="Times New Roman" w:cs="Times New Roman"/>
                <w:color w:val="000000"/>
                <w:sz w:val="24"/>
                <w:szCs w:val="24"/>
              </w:rPr>
              <w:t>ISBN</w:t>
            </w:r>
            <w:r w:rsidRPr="00785558">
              <w:rPr>
                <w:rFonts w:ascii="Times New Roman" w:hAnsi="Times New Roman" w:cs="Times New Roman"/>
                <w:color w:val="000000"/>
                <w:sz w:val="24"/>
                <w:szCs w:val="24"/>
                <w:lang w:val="ru-RU"/>
              </w:rPr>
              <w:t>:</w:t>
            </w:r>
            <w:r w:rsidRPr="00785558">
              <w:rPr>
                <w:lang w:val="ru-RU"/>
              </w:rPr>
              <w:t xml:space="preserve"> </w:t>
            </w:r>
            <w:r w:rsidRPr="00785558">
              <w:rPr>
                <w:rFonts w:ascii="Times New Roman" w:hAnsi="Times New Roman" w:cs="Times New Roman"/>
                <w:color w:val="000000"/>
                <w:sz w:val="24"/>
                <w:szCs w:val="24"/>
                <w:lang w:val="ru-RU"/>
              </w:rPr>
              <w:t>978-5-534-06401-8.</w:t>
            </w:r>
            <w:r w:rsidRPr="00785558">
              <w:rPr>
                <w:lang w:val="ru-RU"/>
              </w:rPr>
              <w:t xml:space="preserve"> </w:t>
            </w:r>
            <w:r w:rsidRPr="00785558">
              <w:rPr>
                <w:rFonts w:ascii="Times New Roman" w:hAnsi="Times New Roman" w:cs="Times New Roman"/>
                <w:color w:val="000000"/>
                <w:sz w:val="24"/>
                <w:szCs w:val="24"/>
                <w:lang w:val="ru-RU"/>
              </w:rPr>
              <w:t>-</w:t>
            </w:r>
            <w:r w:rsidRPr="00785558">
              <w:rPr>
                <w:lang w:val="ru-RU"/>
              </w:rPr>
              <w:t xml:space="preserve"> </w:t>
            </w:r>
            <w:r>
              <w:rPr>
                <w:rFonts w:ascii="Times New Roman" w:hAnsi="Times New Roman" w:cs="Times New Roman"/>
                <w:color w:val="000000"/>
                <w:sz w:val="24"/>
                <w:szCs w:val="24"/>
              </w:rPr>
              <w:t>URL</w:t>
            </w:r>
            <w:r w:rsidRPr="00785558">
              <w:rPr>
                <w:rFonts w:ascii="Times New Roman" w:hAnsi="Times New Roman" w:cs="Times New Roman"/>
                <w:color w:val="000000"/>
                <w:sz w:val="24"/>
                <w:szCs w:val="24"/>
                <w:lang w:val="ru-RU"/>
              </w:rPr>
              <w:t>:</w:t>
            </w:r>
            <w:r w:rsidRPr="00785558">
              <w:rPr>
                <w:lang w:val="ru-RU"/>
              </w:rPr>
              <w:t xml:space="preserve"> </w:t>
            </w:r>
            <w:hyperlink r:id="rId8" w:history="1">
              <w:r w:rsidR="00F00881">
                <w:rPr>
                  <w:rStyle w:val="a3"/>
                  <w:lang w:val="ru-RU"/>
                </w:rPr>
                <w:t>https://urait.ru/bcode/473583</w:t>
              </w:r>
            </w:hyperlink>
            <w:r w:rsidRPr="00785558">
              <w:rPr>
                <w:lang w:val="ru-RU"/>
              </w:rPr>
              <w:t xml:space="preserve"> </w:t>
            </w:r>
          </w:p>
        </w:tc>
      </w:tr>
      <w:tr w:rsidR="00EF4D1B" w:rsidRPr="00785558">
        <w:trPr>
          <w:trHeight w:hRule="exact" w:val="1096"/>
        </w:trPr>
        <w:tc>
          <w:tcPr>
            <w:tcW w:w="9654" w:type="dxa"/>
            <w:gridSpan w:val="2"/>
            <w:shd w:val="clear" w:color="000000" w:fill="FFFFFF"/>
            <w:tcMar>
              <w:left w:w="34" w:type="dxa"/>
              <w:right w:w="34" w:type="dxa"/>
            </w:tcMar>
          </w:tcPr>
          <w:p w:rsidR="00EF4D1B" w:rsidRPr="00785558" w:rsidRDefault="00785558">
            <w:pPr>
              <w:spacing w:after="0" w:line="240" w:lineRule="auto"/>
              <w:ind w:firstLine="725"/>
              <w:jc w:val="both"/>
              <w:rPr>
                <w:sz w:val="24"/>
                <w:szCs w:val="24"/>
                <w:lang w:val="ru-RU"/>
              </w:rPr>
            </w:pPr>
            <w:r w:rsidRPr="00785558">
              <w:rPr>
                <w:rFonts w:ascii="Times New Roman" w:hAnsi="Times New Roman" w:cs="Times New Roman"/>
                <w:color w:val="000000"/>
                <w:sz w:val="24"/>
                <w:szCs w:val="24"/>
                <w:lang w:val="ru-RU"/>
              </w:rPr>
              <w:t>3.</w:t>
            </w:r>
            <w:r w:rsidRPr="00785558">
              <w:rPr>
                <w:lang w:val="ru-RU"/>
              </w:rPr>
              <w:t xml:space="preserve"> </w:t>
            </w:r>
            <w:r w:rsidRPr="00785558">
              <w:rPr>
                <w:rFonts w:ascii="Times New Roman" w:hAnsi="Times New Roman" w:cs="Times New Roman"/>
                <w:color w:val="000000"/>
                <w:sz w:val="24"/>
                <w:szCs w:val="24"/>
                <w:lang w:val="ru-RU"/>
              </w:rPr>
              <w:t>Государственное</w:t>
            </w:r>
            <w:r w:rsidRPr="00785558">
              <w:rPr>
                <w:lang w:val="ru-RU"/>
              </w:rPr>
              <w:t xml:space="preserve"> </w:t>
            </w:r>
            <w:r w:rsidRPr="00785558">
              <w:rPr>
                <w:rFonts w:ascii="Times New Roman" w:hAnsi="Times New Roman" w:cs="Times New Roman"/>
                <w:color w:val="000000"/>
                <w:sz w:val="24"/>
                <w:szCs w:val="24"/>
                <w:lang w:val="ru-RU"/>
              </w:rPr>
              <w:t>регулирование</w:t>
            </w:r>
            <w:r w:rsidRPr="00785558">
              <w:rPr>
                <w:lang w:val="ru-RU"/>
              </w:rPr>
              <w:t xml:space="preserve"> </w:t>
            </w:r>
            <w:r w:rsidRPr="00785558">
              <w:rPr>
                <w:rFonts w:ascii="Times New Roman" w:hAnsi="Times New Roman" w:cs="Times New Roman"/>
                <w:color w:val="000000"/>
                <w:sz w:val="24"/>
                <w:szCs w:val="24"/>
                <w:lang w:val="ru-RU"/>
              </w:rPr>
              <w:t>экономики</w:t>
            </w:r>
            <w:r w:rsidRPr="00785558">
              <w:rPr>
                <w:lang w:val="ru-RU"/>
              </w:rPr>
              <w:t xml:space="preserve"> </w:t>
            </w:r>
            <w:r w:rsidRPr="00785558">
              <w:rPr>
                <w:rFonts w:ascii="Times New Roman" w:hAnsi="Times New Roman" w:cs="Times New Roman"/>
                <w:color w:val="000000"/>
                <w:sz w:val="24"/>
                <w:szCs w:val="24"/>
                <w:lang w:val="ru-RU"/>
              </w:rPr>
              <w:t>/</w:t>
            </w:r>
            <w:r w:rsidRPr="00785558">
              <w:rPr>
                <w:lang w:val="ru-RU"/>
              </w:rPr>
              <w:t xml:space="preserve"> </w:t>
            </w:r>
            <w:r w:rsidRPr="00785558">
              <w:rPr>
                <w:rFonts w:ascii="Times New Roman" w:hAnsi="Times New Roman" w:cs="Times New Roman"/>
                <w:color w:val="000000"/>
                <w:sz w:val="24"/>
                <w:szCs w:val="24"/>
                <w:lang w:val="ru-RU"/>
              </w:rPr>
              <w:t>Мельников,</w:t>
            </w:r>
            <w:r w:rsidRPr="00785558">
              <w:rPr>
                <w:lang w:val="ru-RU"/>
              </w:rPr>
              <w:t xml:space="preserve"> </w:t>
            </w:r>
            <w:r w:rsidRPr="00785558">
              <w:rPr>
                <w:rFonts w:ascii="Times New Roman" w:hAnsi="Times New Roman" w:cs="Times New Roman"/>
                <w:color w:val="000000"/>
                <w:sz w:val="24"/>
                <w:szCs w:val="24"/>
                <w:lang w:val="ru-RU"/>
              </w:rPr>
              <w:t>В.</w:t>
            </w:r>
            <w:r w:rsidRPr="00785558">
              <w:rPr>
                <w:lang w:val="ru-RU"/>
              </w:rPr>
              <w:t xml:space="preserve"> </w:t>
            </w:r>
            <w:r w:rsidRPr="00785558">
              <w:rPr>
                <w:rFonts w:ascii="Times New Roman" w:hAnsi="Times New Roman" w:cs="Times New Roman"/>
                <w:color w:val="000000"/>
                <w:sz w:val="24"/>
                <w:szCs w:val="24"/>
                <w:lang w:val="ru-RU"/>
              </w:rPr>
              <w:t>В.,</w:t>
            </w:r>
            <w:r w:rsidRPr="00785558">
              <w:rPr>
                <w:lang w:val="ru-RU"/>
              </w:rPr>
              <w:t xml:space="preserve"> </w:t>
            </w:r>
            <w:r w:rsidRPr="00785558">
              <w:rPr>
                <w:rFonts w:ascii="Times New Roman" w:hAnsi="Times New Roman" w:cs="Times New Roman"/>
                <w:color w:val="000000"/>
                <w:sz w:val="24"/>
                <w:szCs w:val="24"/>
                <w:lang w:val="ru-RU"/>
              </w:rPr>
              <w:t>Захаров,</w:t>
            </w:r>
            <w:r w:rsidRPr="00785558">
              <w:rPr>
                <w:lang w:val="ru-RU"/>
              </w:rPr>
              <w:t xml:space="preserve"> </w:t>
            </w:r>
            <w:r w:rsidRPr="00785558">
              <w:rPr>
                <w:rFonts w:ascii="Times New Roman" w:hAnsi="Times New Roman" w:cs="Times New Roman"/>
                <w:color w:val="000000"/>
                <w:sz w:val="24"/>
                <w:szCs w:val="24"/>
                <w:lang w:val="ru-RU"/>
              </w:rPr>
              <w:t>С.</w:t>
            </w:r>
            <w:r w:rsidRPr="00785558">
              <w:rPr>
                <w:lang w:val="ru-RU"/>
              </w:rPr>
              <w:t xml:space="preserve"> </w:t>
            </w:r>
            <w:r w:rsidRPr="00785558">
              <w:rPr>
                <w:rFonts w:ascii="Times New Roman" w:hAnsi="Times New Roman" w:cs="Times New Roman"/>
                <w:color w:val="000000"/>
                <w:sz w:val="24"/>
                <w:szCs w:val="24"/>
                <w:lang w:val="ru-RU"/>
              </w:rPr>
              <w:t>А..</w:t>
            </w:r>
            <w:r w:rsidRPr="00785558">
              <w:rPr>
                <w:lang w:val="ru-RU"/>
              </w:rPr>
              <w:t xml:space="preserve"> </w:t>
            </w:r>
            <w:r w:rsidRPr="00785558">
              <w:rPr>
                <w:rFonts w:ascii="Times New Roman" w:hAnsi="Times New Roman" w:cs="Times New Roman"/>
                <w:color w:val="000000"/>
                <w:sz w:val="24"/>
                <w:szCs w:val="24"/>
                <w:lang w:val="ru-RU"/>
              </w:rPr>
              <w:t>-</w:t>
            </w:r>
            <w:r w:rsidRPr="00785558">
              <w:rPr>
                <w:lang w:val="ru-RU"/>
              </w:rPr>
              <w:t xml:space="preserve"> </w:t>
            </w:r>
            <w:r w:rsidRPr="00785558">
              <w:rPr>
                <w:rFonts w:ascii="Times New Roman" w:hAnsi="Times New Roman" w:cs="Times New Roman"/>
                <w:color w:val="000000"/>
                <w:sz w:val="24"/>
                <w:szCs w:val="24"/>
                <w:lang w:val="ru-RU"/>
              </w:rPr>
              <w:t>Государственное</w:t>
            </w:r>
            <w:r w:rsidRPr="00785558">
              <w:rPr>
                <w:lang w:val="ru-RU"/>
              </w:rPr>
              <w:t xml:space="preserve"> </w:t>
            </w:r>
            <w:r w:rsidRPr="00785558">
              <w:rPr>
                <w:rFonts w:ascii="Times New Roman" w:hAnsi="Times New Roman" w:cs="Times New Roman"/>
                <w:color w:val="000000"/>
                <w:sz w:val="24"/>
                <w:szCs w:val="24"/>
                <w:lang w:val="ru-RU"/>
              </w:rPr>
              <w:t>регулирование</w:t>
            </w:r>
            <w:r w:rsidRPr="00785558">
              <w:rPr>
                <w:lang w:val="ru-RU"/>
              </w:rPr>
              <w:t xml:space="preserve"> </w:t>
            </w:r>
            <w:r w:rsidRPr="00785558">
              <w:rPr>
                <w:rFonts w:ascii="Times New Roman" w:hAnsi="Times New Roman" w:cs="Times New Roman"/>
                <w:color w:val="000000"/>
                <w:sz w:val="24"/>
                <w:szCs w:val="24"/>
                <w:lang w:val="ru-RU"/>
              </w:rPr>
              <w:t>экономики</w:t>
            </w:r>
            <w:r w:rsidRPr="00785558">
              <w:rPr>
                <w:lang w:val="ru-RU"/>
              </w:rPr>
              <w:t xml:space="preserve"> </w:t>
            </w:r>
            <w:r w:rsidRPr="00785558">
              <w:rPr>
                <w:rFonts w:ascii="Times New Roman" w:hAnsi="Times New Roman" w:cs="Times New Roman"/>
                <w:color w:val="000000"/>
                <w:sz w:val="24"/>
                <w:szCs w:val="24"/>
                <w:lang w:val="ru-RU"/>
              </w:rPr>
              <w:t>-</w:t>
            </w:r>
            <w:r w:rsidRPr="00785558">
              <w:rPr>
                <w:lang w:val="ru-RU"/>
              </w:rPr>
              <w:t xml:space="preserve"> </w:t>
            </w:r>
            <w:r w:rsidRPr="00785558">
              <w:rPr>
                <w:rFonts w:ascii="Times New Roman" w:hAnsi="Times New Roman" w:cs="Times New Roman"/>
                <w:color w:val="000000"/>
                <w:sz w:val="24"/>
                <w:szCs w:val="24"/>
                <w:lang w:val="ru-RU"/>
              </w:rPr>
              <w:t>Новосибирск:</w:t>
            </w:r>
            <w:r w:rsidRPr="00785558">
              <w:rPr>
                <w:lang w:val="ru-RU"/>
              </w:rPr>
              <w:t xml:space="preserve"> </w:t>
            </w:r>
            <w:r w:rsidRPr="00785558">
              <w:rPr>
                <w:rFonts w:ascii="Times New Roman" w:hAnsi="Times New Roman" w:cs="Times New Roman"/>
                <w:color w:val="000000"/>
                <w:sz w:val="24"/>
                <w:szCs w:val="24"/>
                <w:lang w:val="ru-RU"/>
              </w:rPr>
              <w:t>Новосибирский</w:t>
            </w:r>
            <w:r w:rsidRPr="00785558">
              <w:rPr>
                <w:lang w:val="ru-RU"/>
              </w:rPr>
              <w:t xml:space="preserve"> </w:t>
            </w:r>
            <w:r w:rsidRPr="00785558">
              <w:rPr>
                <w:rFonts w:ascii="Times New Roman" w:hAnsi="Times New Roman" w:cs="Times New Roman"/>
                <w:color w:val="000000"/>
                <w:sz w:val="24"/>
                <w:szCs w:val="24"/>
                <w:lang w:val="ru-RU"/>
              </w:rPr>
              <w:t>государственный</w:t>
            </w:r>
            <w:r w:rsidRPr="00785558">
              <w:rPr>
                <w:lang w:val="ru-RU"/>
              </w:rPr>
              <w:t xml:space="preserve"> </w:t>
            </w:r>
            <w:r w:rsidRPr="00785558">
              <w:rPr>
                <w:rFonts w:ascii="Times New Roman" w:hAnsi="Times New Roman" w:cs="Times New Roman"/>
                <w:color w:val="000000"/>
                <w:sz w:val="24"/>
                <w:szCs w:val="24"/>
                <w:lang w:val="ru-RU"/>
              </w:rPr>
              <w:t>технический</w:t>
            </w:r>
            <w:r w:rsidRPr="00785558">
              <w:rPr>
                <w:lang w:val="ru-RU"/>
              </w:rPr>
              <w:t xml:space="preserve"> </w:t>
            </w:r>
            <w:r w:rsidRPr="00785558">
              <w:rPr>
                <w:rFonts w:ascii="Times New Roman" w:hAnsi="Times New Roman" w:cs="Times New Roman"/>
                <w:color w:val="000000"/>
                <w:sz w:val="24"/>
                <w:szCs w:val="24"/>
                <w:lang w:val="ru-RU"/>
              </w:rPr>
              <w:t>университет,</w:t>
            </w:r>
            <w:r w:rsidRPr="00785558">
              <w:rPr>
                <w:lang w:val="ru-RU"/>
              </w:rPr>
              <w:t xml:space="preserve"> </w:t>
            </w:r>
            <w:r w:rsidRPr="00785558">
              <w:rPr>
                <w:rFonts w:ascii="Times New Roman" w:hAnsi="Times New Roman" w:cs="Times New Roman"/>
                <w:color w:val="000000"/>
                <w:sz w:val="24"/>
                <w:szCs w:val="24"/>
                <w:lang w:val="ru-RU"/>
              </w:rPr>
              <w:t>2020.</w:t>
            </w:r>
            <w:r w:rsidRPr="00785558">
              <w:rPr>
                <w:lang w:val="ru-RU"/>
              </w:rPr>
              <w:t xml:space="preserve"> </w:t>
            </w:r>
            <w:r w:rsidRPr="00785558">
              <w:rPr>
                <w:rFonts w:ascii="Times New Roman" w:hAnsi="Times New Roman" w:cs="Times New Roman"/>
                <w:color w:val="000000"/>
                <w:sz w:val="24"/>
                <w:szCs w:val="24"/>
                <w:lang w:val="ru-RU"/>
              </w:rPr>
              <w:t>-</w:t>
            </w:r>
            <w:r w:rsidRPr="00785558">
              <w:rPr>
                <w:lang w:val="ru-RU"/>
              </w:rPr>
              <w:t xml:space="preserve"> </w:t>
            </w:r>
            <w:r w:rsidRPr="00785558">
              <w:rPr>
                <w:rFonts w:ascii="Times New Roman" w:hAnsi="Times New Roman" w:cs="Times New Roman"/>
                <w:color w:val="000000"/>
                <w:sz w:val="24"/>
                <w:szCs w:val="24"/>
                <w:lang w:val="ru-RU"/>
              </w:rPr>
              <w:t>240</w:t>
            </w:r>
            <w:r w:rsidRPr="00785558">
              <w:rPr>
                <w:lang w:val="ru-RU"/>
              </w:rPr>
              <w:t xml:space="preserve"> </w:t>
            </w:r>
            <w:r w:rsidRPr="00785558">
              <w:rPr>
                <w:rFonts w:ascii="Times New Roman" w:hAnsi="Times New Roman" w:cs="Times New Roman"/>
                <w:color w:val="000000"/>
                <w:sz w:val="24"/>
                <w:szCs w:val="24"/>
                <w:lang w:val="ru-RU"/>
              </w:rPr>
              <w:t>с.</w:t>
            </w:r>
            <w:r w:rsidRPr="00785558">
              <w:rPr>
                <w:lang w:val="ru-RU"/>
              </w:rPr>
              <w:t xml:space="preserve"> </w:t>
            </w:r>
            <w:r w:rsidRPr="00785558">
              <w:rPr>
                <w:rFonts w:ascii="Times New Roman" w:hAnsi="Times New Roman" w:cs="Times New Roman"/>
                <w:color w:val="000000"/>
                <w:sz w:val="24"/>
                <w:szCs w:val="24"/>
                <w:lang w:val="ru-RU"/>
              </w:rPr>
              <w:t>-</w:t>
            </w:r>
            <w:r w:rsidRPr="00785558">
              <w:rPr>
                <w:lang w:val="ru-RU"/>
              </w:rPr>
              <w:t xml:space="preserve"> </w:t>
            </w:r>
            <w:r>
              <w:rPr>
                <w:rFonts w:ascii="Times New Roman" w:hAnsi="Times New Roman" w:cs="Times New Roman"/>
                <w:color w:val="000000"/>
                <w:sz w:val="24"/>
                <w:szCs w:val="24"/>
              </w:rPr>
              <w:t>ISBN</w:t>
            </w:r>
            <w:r w:rsidRPr="00785558">
              <w:rPr>
                <w:rFonts w:ascii="Times New Roman" w:hAnsi="Times New Roman" w:cs="Times New Roman"/>
                <w:color w:val="000000"/>
                <w:sz w:val="24"/>
                <w:szCs w:val="24"/>
                <w:lang w:val="ru-RU"/>
              </w:rPr>
              <w:t>:</w:t>
            </w:r>
            <w:r w:rsidRPr="00785558">
              <w:rPr>
                <w:lang w:val="ru-RU"/>
              </w:rPr>
              <w:t xml:space="preserve"> </w:t>
            </w:r>
            <w:r w:rsidRPr="00785558">
              <w:rPr>
                <w:rFonts w:ascii="Times New Roman" w:hAnsi="Times New Roman" w:cs="Times New Roman"/>
                <w:color w:val="000000"/>
                <w:sz w:val="24"/>
                <w:szCs w:val="24"/>
                <w:lang w:val="ru-RU"/>
              </w:rPr>
              <w:t>978-5-7782-4109-1.</w:t>
            </w:r>
            <w:r w:rsidRPr="00785558">
              <w:rPr>
                <w:lang w:val="ru-RU"/>
              </w:rPr>
              <w:t xml:space="preserve"> </w:t>
            </w:r>
            <w:r w:rsidRPr="00785558">
              <w:rPr>
                <w:rFonts w:ascii="Times New Roman" w:hAnsi="Times New Roman" w:cs="Times New Roman"/>
                <w:color w:val="000000"/>
                <w:sz w:val="24"/>
                <w:szCs w:val="24"/>
                <w:lang w:val="ru-RU"/>
              </w:rPr>
              <w:t>-</w:t>
            </w:r>
            <w:r w:rsidRPr="00785558">
              <w:rPr>
                <w:lang w:val="ru-RU"/>
              </w:rPr>
              <w:t xml:space="preserve"> </w:t>
            </w:r>
            <w:r>
              <w:rPr>
                <w:rFonts w:ascii="Times New Roman" w:hAnsi="Times New Roman" w:cs="Times New Roman"/>
                <w:color w:val="000000"/>
                <w:sz w:val="24"/>
                <w:szCs w:val="24"/>
              </w:rPr>
              <w:t>URL</w:t>
            </w:r>
            <w:r w:rsidRPr="00785558">
              <w:rPr>
                <w:rFonts w:ascii="Times New Roman" w:hAnsi="Times New Roman" w:cs="Times New Roman"/>
                <w:color w:val="000000"/>
                <w:sz w:val="24"/>
                <w:szCs w:val="24"/>
                <w:lang w:val="ru-RU"/>
              </w:rPr>
              <w:t>:</w:t>
            </w:r>
            <w:r w:rsidRPr="00785558">
              <w:rPr>
                <w:lang w:val="ru-RU"/>
              </w:rPr>
              <w:t xml:space="preserve"> </w:t>
            </w:r>
            <w:hyperlink r:id="rId9" w:history="1">
              <w:r w:rsidR="00F00881">
                <w:rPr>
                  <w:rStyle w:val="a3"/>
                  <w:lang w:val="ru-RU"/>
                </w:rPr>
                <w:t>http://www.iprbookshop.ru/98786.html</w:t>
              </w:r>
            </w:hyperlink>
            <w:r w:rsidRPr="00785558">
              <w:rPr>
                <w:lang w:val="ru-RU"/>
              </w:rPr>
              <w:t xml:space="preserve"> </w:t>
            </w:r>
          </w:p>
        </w:tc>
      </w:tr>
    </w:tbl>
    <w:p w:rsidR="00EF4D1B" w:rsidRPr="00785558" w:rsidRDefault="00785558">
      <w:pPr>
        <w:rPr>
          <w:sz w:val="0"/>
          <w:szCs w:val="0"/>
          <w:lang w:val="ru-RU"/>
        </w:rPr>
      </w:pPr>
      <w:r w:rsidRPr="0078555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F4D1B" w:rsidRPr="00785558">
        <w:trPr>
          <w:trHeight w:hRule="exact" w:val="585"/>
        </w:trPr>
        <w:tc>
          <w:tcPr>
            <w:tcW w:w="9654" w:type="dxa"/>
            <w:shd w:val="clear" w:color="000000" w:fill="FFFFFF"/>
            <w:tcMar>
              <w:left w:w="34" w:type="dxa"/>
              <w:right w:w="34" w:type="dxa"/>
            </w:tcMar>
          </w:tcPr>
          <w:p w:rsidR="00EF4D1B" w:rsidRPr="00785558" w:rsidRDefault="00785558">
            <w:pPr>
              <w:spacing w:after="0" w:line="240" w:lineRule="auto"/>
              <w:rPr>
                <w:sz w:val="24"/>
                <w:szCs w:val="24"/>
                <w:lang w:val="ru-RU"/>
              </w:rPr>
            </w:pPr>
            <w:r w:rsidRPr="00785558">
              <w:rPr>
                <w:rFonts w:ascii="Times New Roman" w:hAnsi="Times New Roman" w:cs="Times New Roman"/>
                <w:b/>
                <w:color w:val="000000"/>
                <w:sz w:val="24"/>
                <w:szCs w:val="24"/>
                <w:lang w:val="ru-RU"/>
              </w:rPr>
              <w:lastRenderedPageBreak/>
              <w:t>8. Перечень ресурсов информационно-телекоммуникационной сети «Интернет», необходимых для освоения дисциплины</w:t>
            </w:r>
          </w:p>
        </w:tc>
      </w:tr>
      <w:tr w:rsidR="00EF4D1B" w:rsidRPr="00785558">
        <w:trPr>
          <w:trHeight w:hRule="exact" w:val="9751"/>
        </w:trPr>
        <w:tc>
          <w:tcPr>
            <w:tcW w:w="9654" w:type="dxa"/>
            <w:shd w:val="clear" w:color="000000" w:fill="FFFFFF"/>
            <w:tcMar>
              <w:left w:w="34" w:type="dxa"/>
              <w:right w:w="34" w:type="dxa"/>
            </w:tcMar>
          </w:tcPr>
          <w:p w:rsidR="00EF4D1B" w:rsidRPr="00785558" w:rsidRDefault="00785558">
            <w:pPr>
              <w:spacing w:after="0" w:line="240" w:lineRule="auto"/>
              <w:jc w:val="both"/>
              <w:rPr>
                <w:sz w:val="24"/>
                <w:szCs w:val="24"/>
                <w:lang w:val="ru-RU"/>
              </w:rPr>
            </w:pPr>
            <w:r w:rsidRPr="00785558">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785558">
              <w:rPr>
                <w:rFonts w:ascii="Times New Roman" w:hAnsi="Times New Roman" w:cs="Times New Roman"/>
                <w:color w:val="000000"/>
                <w:sz w:val="24"/>
                <w:szCs w:val="24"/>
                <w:lang w:val="ru-RU"/>
              </w:rPr>
              <w:t xml:space="preserve">  Режим доступа: </w:t>
            </w:r>
            <w:hyperlink r:id="rId10" w:history="1">
              <w:r w:rsidR="00F00881">
                <w:rPr>
                  <w:rStyle w:val="a3"/>
                  <w:rFonts w:ascii="Times New Roman" w:hAnsi="Times New Roman" w:cs="Times New Roman"/>
                  <w:sz w:val="24"/>
                  <w:szCs w:val="24"/>
                  <w:lang w:val="ru-RU"/>
                </w:rPr>
                <w:t>http://www.iprbookshop.ru</w:t>
              </w:r>
            </w:hyperlink>
          </w:p>
          <w:p w:rsidR="00EF4D1B" w:rsidRPr="00785558" w:rsidRDefault="00785558">
            <w:pPr>
              <w:spacing w:after="0" w:line="240" w:lineRule="auto"/>
              <w:jc w:val="both"/>
              <w:rPr>
                <w:sz w:val="24"/>
                <w:szCs w:val="24"/>
                <w:lang w:val="ru-RU"/>
              </w:rPr>
            </w:pPr>
            <w:r w:rsidRPr="00785558">
              <w:rPr>
                <w:rFonts w:ascii="Times New Roman" w:hAnsi="Times New Roman" w:cs="Times New Roman"/>
                <w:color w:val="000000"/>
                <w:sz w:val="24"/>
                <w:szCs w:val="24"/>
                <w:lang w:val="ru-RU"/>
              </w:rPr>
              <w:t xml:space="preserve">2.    ЭБС издательства «Юрайт» Режим доступа: </w:t>
            </w:r>
            <w:hyperlink r:id="rId11" w:history="1">
              <w:r w:rsidR="00F00881">
                <w:rPr>
                  <w:rStyle w:val="a3"/>
                  <w:rFonts w:ascii="Times New Roman" w:hAnsi="Times New Roman" w:cs="Times New Roman"/>
                  <w:sz w:val="24"/>
                  <w:szCs w:val="24"/>
                  <w:lang w:val="ru-RU"/>
                </w:rPr>
                <w:t>http://biblio-online.ru</w:t>
              </w:r>
            </w:hyperlink>
          </w:p>
          <w:p w:rsidR="00EF4D1B" w:rsidRPr="00785558" w:rsidRDefault="00785558">
            <w:pPr>
              <w:spacing w:after="0" w:line="240" w:lineRule="auto"/>
              <w:jc w:val="both"/>
              <w:rPr>
                <w:sz w:val="24"/>
                <w:szCs w:val="24"/>
                <w:lang w:val="ru-RU"/>
              </w:rPr>
            </w:pPr>
            <w:r w:rsidRPr="00785558">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2" w:history="1">
              <w:r w:rsidR="00F00881">
                <w:rPr>
                  <w:rStyle w:val="a3"/>
                  <w:rFonts w:ascii="Times New Roman" w:hAnsi="Times New Roman" w:cs="Times New Roman"/>
                  <w:sz w:val="24"/>
                  <w:szCs w:val="24"/>
                  <w:lang w:val="ru-RU"/>
                </w:rPr>
                <w:t>http://window.edu.ru/</w:t>
              </w:r>
            </w:hyperlink>
          </w:p>
          <w:p w:rsidR="00EF4D1B" w:rsidRPr="00785558" w:rsidRDefault="00785558">
            <w:pPr>
              <w:spacing w:after="0" w:line="240" w:lineRule="auto"/>
              <w:jc w:val="both"/>
              <w:rPr>
                <w:sz w:val="24"/>
                <w:szCs w:val="24"/>
                <w:lang w:val="ru-RU"/>
              </w:rPr>
            </w:pPr>
            <w:r w:rsidRPr="00785558">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78555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78555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85558">
              <w:rPr>
                <w:rFonts w:ascii="Times New Roman" w:hAnsi="Times New Roman" w:cs="Times New Roman"/>
                <w:color w:val="000000"/>
                <w:sz w:val="24"/>
                <w:szCs w:val="24"/>
                <w:lang w:val="ru-RU"/>
              </w:rPr>
              <w:t xml:space="preserve"> Режим доступа: </w:t>
            </w:r>
            <w:hyperlink r:id="rId13" w:history="1">
              <w:r w:rsidR="00F00881">
                <w:rPr>
                  <w:rStyle w:val="a3"/>
                  <w:rFonts w:ascii="Times New Roman" w:hAnsi="Times New Roman" w:cs="Times New Roman"/>
                  <w:sz w:val="24"/>
                  <w:szCs w:val="24"/>
                  <w:lang w:val="ru-RU"/>
                </w:rPr>
                <w:t>http://elibrary.ru</w:t>
              </w:r>
            </w:hyperlink>
          </w:p>
          <w:p w:rsidR="00EF4D1B" w:rsidRPr="00785558" w:rsidRDefault="00785558">
            <w:pPr>
              <w:spacing w:after="0" w:line="240" w:lineRule="auto"/>
              <w:jc w:val="both"/>
              <w:rPr>
                <w:sz w:val="24"/>
                <w:szCs w:val="24"/>
                <w:lang w:val="ru-RU"/>
              </w:rPr>
            </w:pPr>
            <w:r w:rsidRPr="00785558">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785558">
              <w:rPr>
                <w:rFonts w:ascii="Times New Roman" w:hAnsi="Times New Roman" w:cs="Times New Roman"/>
                <w:color w:val="000000"/>
                <w:sz w:val="24"/>
                <w:szCs w:val="24"/>
                <w:lang w:val="ru-RU"/>
              </w:rPr>
              <w:t xml:space="preserve"> Режим доступа:  </w:t>
            </w:r>
            <w:hyperlink r:id="rId14" w:history="1">
              <w:r w:rsidR="00F00881">
                <w:rPr>
                  <w:rStyle w:val="a3"/>
                  <w:rFonts w:ascii="Times New Roman" w:hAnsi="Times New Roman" w:cs="Times New Roman"/>
                  <w:sz w:val="24"/>
                  <w:szCs w:val="24"/>
                  <w:lang w:val="ru-RU"/>
                </w:rPr>
                <w:t>http://www.sciencedirect.com</w:t>
              </w:r>
            </w:hyperlink>
          </w:p>
          <w:p w:rsidR="00EF4D1B" w:rsidRPr="00785558" w:rsidRDefault="00785558">
            <w:pPr>
              <w:spacing w:after="0" w:line="240" w:lineRule="auto"/>
              <w:jc w:val="both"/>
              <w:rPr>
                <w:sz w:val="24"/>
                <w:szCs w:val="24"/>
                <w:lang w:val="ru-RU"/>
              </w:rPr>
            </w:pPr>
            <w:r w:rsidRPr="00785558">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5" w:history="1">
              <w:r w:rsidR="00E260F4">
                <w:rPr>
                  <w:rStyle w:val="a3"/>
                  <w:rFonts w:ascii="Times New Roman" w:hAnsi="Times New Roman" w:cs="Times New Roman"/>
                  <w:sz w:val="24"/>
                  <w:szCs w:val="24"/>
                </w:rPr>
                <w:t>www.edu.ru</w:t>
              </w:r>
            </w:hyperlink>
          </w:p>
          <w:p w:rsidR="00EF4D1B" w:rsidRPr="00785558" w:rsidRDefault="00785558">
            <w:pPr>
              <w:spacing w:after="0" w:line="240" w:lineRule="auto"/>
              <w:jc w:val="both"/>
              <w:rPr>
                <w:sz w:val="24"/>
                <w:szCs w:val="24"/>
                <w:lang w:val="ru-RU"/>
              </w:rPr>
            </w:pPr>
            <w:r w:rsidRPr="00785558">
              <w:rPr>
                <w:rFonts w:ascii="Times New Roman" w:hAnsi="Times New Roman" w:cs="Times New Roman"/>
                <w:color w:val="000000"/>
                <w:sz w:val="24"/>
                <w:szCs w:val="24"/>
                <w:lang w:val="ru-RU"/>
              </w:rPr>
              <w:t xml:space="preserve">7.    Журналы Кембриджского университета Режим доступа: </w:t>
            </w:r>
            <w:hyperlink r:id="rId16" w:history="1">
              <w:r w:rsidR="00F00881">
                <w:rPr>
                  <w:rStyle w:val="a3"/>
                  <w:rFonts w:ascii="Times New Roman" w:hAnsi="Times New Roman" w:cs="Times New Roman"/>
                  <w:sz w:val="24"/>
                  <w:szCs w:val="24"/>
                  <w:lang w:val="ru-RU"/>
                </w:rPr>
                <w:t>http://journals.cambridge.org</w:t>
              </w:r>
            </w:hyperlink>
          </w:p>
          <w:p w:rsidR="00EF4D1B" w:rsidRPr="00785558" w:rsidRDefault="00785558">
            <w:pPr>
              <w:spacing w:after="0" w:line="240" w:lineRule="auto"/>
              <w:jc w:val="both"/>
              <w:rPr>
                <w:sz w:val="24"/>
                <w:szCs w:val="24"/>
                <w:lang w:val="ru-RU"/>
              </w:rPr>
            </w:pPr>
            <w:r w:rsidRPr="00785558">
              <w:rPr>
                <w:rFonts w:ascii="Times New Roman" w:hAnsi="Times New Roman" w:cs="Times New Roman"/>
                <w:color w:val="000000"/>
                <w:sz w:val="24"/>
                <w:szCs w:val="24"/>
                <w:lang w:val="ru-RU"/>
              </w:rPr>
              <w:t xml:space="preserve">8.    Журналы Оксфордского университета Режим доступа:  </w:t>
            </w:r>
            <w:hyperlink r:id="rId17" w:history="1">
              <w:r w:rsidR="00F00881">
                <w:rPr>
                  <w:rStyle w:val="a3"/>
                  <w:rFonts w:ascii="Times New Roman" w:hAnsi="Times New Roman" w:cs="Times New Roman"/>
                  <w:sz w:val="24"/>
                  <w:szCs w:val="24"/>
                  <w:lang w:val="ru-RU"/>
                </w:rPr>
                <w:t>http://www.oxfordjoumals.org</w:t>
              </w:r>
            </w:hyperlink>
          </w:p>
          <w:p w:rsidR="00EF4D1B" w:rsidRPr="00785558" w:rsidRDefault="00785558">
            <w:pPr>
              <w:spacing w:after="0" w:line="240" w:lineRule="auto"/>
              <w:jc w:val="both"/>
              <w:rPr>
                <w:sz w:val="24"/>
                <w:szCs w:val="24"/>
                <w:lang w:val="ru-RU"/>
              </w:rPr>
            </w:pPr>
            <w:r w:rsidRPr="00785558">
              <w:rPr>
                <w:rFonts w:ascii="Times New Roman" w:hAnsi="Times New Roman" w:cs="Times New Roman"/>
                <w:color w:val="000000"/>
                <w:sz w:val="24"/>
                <w:szCs w:val="24"/>
                <w:lang w:val="ru-RU"/>
              </w:rPr>
              <w:t xml:space="preserve">9.    Словари и энциклопедии на Академике Режим доступа: </w:t>
            </w:r>
            <w:hyperlink r:id="rId18" w:history="1">
              <w:r w:rsidR="00F00881">
                <w:rPr>
                  <w:rStyle w:val="a3"/>
                  <w:rFonts w:ascii="Times New Roman" w:hAnsi="Times New Roman" w:cs="Times New Roman"/>
                  <w:sz w:val="24"/>
                  <w:szCs w:val="24"/>
                  <w:lang w:val="ru-RU"/>
                </w:rPr>
                <w:t>http://dic.academic.ru/</w:t>
              </w:r>
            </w:hyperlink>
          </w:p>
          <w:p w:rsidR="00EF4D1B" w:rsidRPr="00785558" w:rsidRDefault="00785558">
            <w:pPr>
              <w:spacing w:after="0" w:line="240" w:lineRule="auto"/>
              <w:jc w:val="both"/>
              <w:rPr>
                <w:sz w:val="24"/>
                <w:szCs w:val="24"/>
                <w:lang w:val="ru-RU"/>
              </w:rPr>
            </w:pPr>
            <w:r w:rsidRPr="00785558">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9" w:history="1">
              <w:r w:rsidR="00F00881">
                <w:rPr>
                  <w:rStyle w:val="a3"/>
                  <w:rFonts w:ascii="Times New Roman" w:hAnsi="Times New Roman" w:cs="Times New Roman"/>
                  <w:sz w:val="24"/>
                  <w:szCs w:val="24"/>
                  <w:lang w:val="ru-RU"/>
                </w:rPr>
                <w:t>http://www.benran.ru</w:t>
              </w:r>
            </w:hyperlink>
          </w:p>
          <w:p w:rsidR="00EF4D1B" w:rsidRPr="00785558" w:rsidRDefault="00785558">
            <w:pPr>
              <w:spacing w:after="0" w:line="240" w:lineRule="auto"/>
              <w:jc w:val="both"/>
              <w:rPr>
                <w:sz w:val="24"/>
                <w:szCs w:val="24"/>
                <w:lang w:val="ru-RU"/>
              </w:rPr>
            </w:pPr>
            <w:r w:rsidRPr="00785558">
              <w:rPr>
                <w:rFonts w:ascii="Times New Roman" w:hAnsi="Times New Roman" w:cs="Times New Roman"/>
                <w:color w:val="000000"/>
                <w:sz w:val="24"/>
                <w:szCs w:val="24"/>
                <w:lang w:val="ru-RU"/>
              </w:rPr>
              <w:t xml:space="preserve">11.   </w:t>
            </w:r>
            <w:r>
              <w:rPr>
                <w:rFonts w:ascii="Times New Roman" w:hAnsi="Times New Roman" w:cs="Times New Roman"/>
                <w:color w:val="000000"/>
                <w:sz w:val="24"/>
                <w:szCs w:val="24"/>
              </w:rPr>
              <w:t xml:space="preserve">Сайт Госкомстата РФ. </w:t>
            </w:r>
            <w:r w:rsidRPr="00785558">
              <w:rPr>
                <w:rFonts w:ascii="Times New Roman" w:hAnsi="Times New Roman" w:cs="Times New Roman"/>
                <w:color w:val="000000"/>
                <w:sz w:val="24"/>
                <w:szCs w:val="24"/>
                <w:lang w:val="ru-RU"/>
              </w:rPr>
              <w:t xml:space="preserve">Режим доступа: </w:t>
            </w:r>
            <w:hyperlink r:id="rId20" w:history="1">
              <w:r w:rsidR="00F00881">
                <w:rPr>
                  <w:rStyle w:val="a3"/>
                  <w:rFonts w:ascii="Times New Roman" w:hAnsi="Times New Roman" w:cs="Times New Roman"/>
                  <w:sz w:val="24"/>
                  <w:szCs w:val="24"/>
                  <w:lang w:val="ru-RU"/>
                </w:rPr>
                <w:t>http://www.gks.ru</w:t>
              </w:r>
            </w:hyperlink>
          </w:p>
          <w:p w:rsidR="00EF4D1B" w:rsidRPr="00785558" w:rsidRDefault="00785558">
            <w:pPr>
              <w:spacing w:after="0" w:line="240" w:lineRule="auto"/>
              <w:jc w:val="both"/>
              <w:rPr>
                <w:sz w:val="24"/>
                <w:szCs w:val="24"/>
                <w:lang w:val="ru-RU"/>
              </w:rPr>
            </w:pPr>
            <w:r>
              <w:rPr>
                <w:rFonts w:ascii="Times New Roman" w:hAnsi="Times New Roman" w:cs="Times New Roman"/>
                <w:color w:val="000000"/>
                <w:sz w:val="24"/>
                <w:szCs w:val="24"/>
              </w:rPr>
              <w:t xml:space="preserve">12.   Сайт Российской государственной библиотеки. </w:t>
            </w:r>
            <w:r w:rsidRPr="00785558">
              <w:rPr>
                <w:rFonts w:ascii="Times New Roman" w:hAnsi="Times New Roman" w:cs="Times New Roman"/>
                <w:color w:val="000000"/>
                <w:sz w:val="24"/>
                <w:szCs w:val="24"/>
                <w:lang w:val="ru-RU"/>
              </w:rPr>
              <w:t xml:space="preserve">Режим доступа: </w:t>
            </w:r>
            <w:hyperlink r:id="rId21" w:history="1">
              <w:r w:rsidR="00F00881">
                <w:rPr>
                  <w:rStyle w:val="a3"/>
                  <w:rFonts w:ascii="Times New Roman" w:hAnsi="Times New Roman" w:cs="Times New Roman"/>
                  <w:sz w:val="24"/>
                  <w:szCs w:val="24"/>
                  <w:lang w:val="ru-RU"/>
                </w:rPr>
                <w:t>http://diss.rsl.ru</w:t>
              </w:r>
            </w:hyperlink>
          </w:p>
          <w:p w:rsidR="00EF4D1B" w:rsidRPr="00785558" w:rsidRDefault="00785558">
            <w:pPr>
              <w:spacing w:after="0" w:line="240" w:lineRule="auto"/>
              <w:jc w:val="both"/>
              <w:rPr>
                <w:sz w:val="24"/>
                <w:szCs w:val="24"/>
                <w:lang w:val="ru-RU"/>
              </w:rPr>
            </w:pPr>
            <w:r w:rsidRPr="00785558">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2" w:history="1">
              <w:r w:rsidR="00F00881">
                <w:rPr>
                  <w:rStyle w:val="a3"/>
                  <w:rFonts w:ascii="Times New Roman" w:hAnsi="Times New Roman" w:cs="Times New Roman"/>
                  <w:sz w:val="24"/>
                  <w:szCs w:val="24"/>
                  <w:lang w:val="ru-RU"/>
                </w:rPr>
                <w:t>http://ru.spinform.ru</w:t>
              </w:r>
            </w:hyperlink>
          </w:p>
          <w:p w:rsidR="00EF4D1B" w:rsidRPr="00785558" w:rsidRDefault="00785558">
            <w:pPr>
              <w:spacing w:after="0" w:line="240" w:lineRule="auto"/>
              <w:jc w:val="both"/>
              <w:rPr>
                <w:sz w:val="24"/>
                <w:szCs w:val="24"/>
                <w:lang w:val="ru-RU"/>
              </w:rPr>
            </w:pPr>
            <w:r w:rsidRPr="00785558">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F4D1B" w:rsidRPr="00785558" w:rsidRDefault="00785558">
            <w:pPr>
              <w:spacing w:after="0" w:line="240" w:lineRule="auto"/>
              <w:jc w:val="both"/>
              <w:rPr>
                <w:sz w:val="24"/>
                <w:szCs w:val="24"/>
                <w:lang w:val="ru-RU"/>
              </w:rPr>
            </w:pPr>
            <w:r w:rsidRPr="00785558">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F4D1B" w:rsidRPr="00785558">
        <w:trPr>
          <w:trHeight w:hRule="exact" w:val="314"/>
        </w:trPr>
        <w:tc>
          <w:tcPr>
            <w:tcW w:w="9654" w:type="dxa"/>
            <w:shd w:val="clear" w:color="000000" w:fill="FFFFFF"/>
            <w:tcMar>
              <w:left w:w="34" w:type="dxa"/>
              <w:right w:w="34" w:type="dxa"/>
            </w:tcMar>
          </w:tcPr>
          <w:p w:rsidR="00EF4D1B" w:rsidRPr="00785558" w:rsidRDefault="00785558">
            <w:pPr>
              <w:spacing w:after="0" w:line="240" w:lineRule="auto"/>
              <w:rPr>
                <w:sz w:val="24"/>
                <w:szCs w:val="24"/>
                <w:lang w:val="ru-RU"/>
              </w:rPr>
            </w:pPr>
            <w:r w:rsidRPr="00785558">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EF4D1B" w:rsidRPr="00785558">
        <w:trPr>
          <w:trHeight w:hRule="exact" w:val="4741"/>
        </w:trPr>
        <w:tc>
          <w:tcPr>
            <w:tcW w:w="9654" w:type="dxa"/>
            <w:shd w:val="clear" w:color="000000" w:fill="FFFFFF"/>
            <w:tcMar>
              <w:left w:w="34" w:type="dxa"/>
              <w:right w:w="34" w:type="dxa"/>
            </w:tcMar>
          </w:tcPr>
          <w:p w:rsidR="00EF4D1B" w:rsidRPr="00785558" w:rsidRDefault="00785558">
            <w:pPr>
              <w:spacing w:after="0" w:line="240" w:lineRule="auto"/>
              <w:jc w:val="both"/>
              <w:rPr>
                <w:sz w:val="24"/>
                <w:szCs w:val="24"/>
                <w:lang w:val="ru-RU"/>
              </w:rPr>
            </w:pPr>
            <w:r w:rsidRPr="00785558">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F4D1B" w:rsidRPr="00785558" w:rsidRDefault="00785558">
            <w:pPr>
              <w:spacing w:after="0" w:line="240" w:lineRule="auto"/>
              <w:jc w:val="both"/>
              <w:rPr>
                <w:sz w:val="24"/>
                <w:szCs w:val="24"/>
                <w:lang w:val="ru-RU"/>
              </w:rPr>
            </w:pPr>
            <w:r w:rsidRPr="00785558">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EF4D1B" w:rsidRPr="00785558" w:rsidRDefault="00785558">
            <w:pPr>
              <w:spacing w:after="0" w:line="240" w:lineRule="auto"/>
              <w:jc w:val="both"/>
              <w:rPr>
                <w:sz w:val="24"/>
                <w:szCs w:val="24"/>
                <w:lang w:val="ru-RU"/>
              </w:rPr>
            </w:pPr>
            <w:r>
              <w:rPr>
                <w:rFonts w:ascii="Times New Roman" w:hAnsi="Times New Roman" w:cs="Times New Roman"/>
                <w:color w:val="000000"/>
                <w:sz w:val="24"/>
                <w:szCs w:val="24"/>
              </w:rPr>
              <w:t>⦁</w:t>
            </w:r>
            <w:r w:rsidRPr="00785558">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EF4D1B" w:rsidRPr="00785558" w:rsidRDefault="00785558">
      <w:pPr>
        <w:rPr>
          <w:sz w:val="0"/>
          <w:szCs w:val="0"/>
          <w:lang w:val="ru-RU"/>
        </w:rPr>
      </w:pPr>
      <w:r w:rsidRPr="0078555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F4D1B" w:rsidRPr="00785558">
        <w:trPr>
          <w:trHeight w:hRule="exact" w:val="9074"/>
        </w:trPr>
        <w:tc>
          <w:tcPr>
            <w:tcW w:w="9654" w:type="dxa"/>
            <w:shd w:val="clear" w:color="000000" w:fill="FFFFFF"/>
            <w:tcMar>
              <w:left w:w="34" w:type="dxa"/>
              <w:right w:w="34" w:type="dxa"/>
            </w:tcMar>
          </w:tcPr>
          <w:p w:rsidR="00EF4D1B" w:rsidRPr="00785558" w:rsidRDefault="00785558">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785558">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EF4D1B" w:rsidRPr="00785558" w:rsidRDefault="00785558">
            <w:pPr>
              <w:spacing w:after="0" w:line="240" w:lineRule="auto"/>
              <w:jc w:val="both"/>
              <w:rPr>
                <w:sz w:val="24"/>
                <w:szCs w:val="24"/>
                <w:lang w:val="ru-RU"/>
              </w:rPr>
            </w:pPr>
            <w:r>
              <w:rPr>
                <w:rFonts w:ascii="Times New Roman" w:hAnsi="Times New Roman" w:cs="Times New Roman"/>
                <w:color w:val="000000"/>
                <w:sz w:val="24"/>
                <w:szCs w:val="24"/>
              </w:rPr>
              <w:t>⦁</w:t>
            </w:r>
            <w:r w:rsidRPr="00785558">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EF4D1B" w:rsidRPr="00785558" w:rsidRDefault="00785558">
            <w:pPr>
              <w:spacing w:after="0" w:line="240" w:lineRule="auto"/>
              <w:jc w:val="both"/>
              <w:rPr>
                <w:sz w:val="24"/>
                <w:szCs w:val="24"/>
                <w:lang w:val="ru-RU"/>
              </w:rPr>
            </w:pPr>
            <w:r>
              <w:rPr>
                <w:rFonts w:ascii="Times New Roman" w:hAnsi="Times New Roman" w:cs="Times New Roman"/>
                <w:color w:val="000000"/>
                <w:sz w:val="24"/>
                <w:szCs w:val="24"/>
              </w:rPr>
              <w:t>⦁</w:t>
            </w:r>
            <w:r w:rsidRPr="00785558">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F4D1B" w:rsidRPr="00785558" w:rsidRDefault="00785558">
            <w:pPr>
              <w:spacing w:after="0" w:line="240" w:lineRule="auto"/>
              <w:jc w:val="both"/>
              <w:rPr>
                <w:sz w:val="24"/>
                <w:szCs w:val="24"/>
                <w:lang w:val="ru-RU"/>
              </w:rPr>
            </w:pPr>
            <w:r>
              <w:rPr>
                <w:rFonts w:ascii="Times New Roman" w:hAnsi="Times New Roman" w:cs="Times New Roman"/>
                <w:color w:val="000000"/>
                <w:sz w:val="24"/>
                <w:szCs w:val="24"/>
              </w:rPr>
              <w:t>⦁</w:t>
            </w:r>
            <w:r w:rsidRPr="00785558">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F4D1B" w:rsidRPr="00785558" w:rsidRDefault="00785558">
            <w:pPr>
              <w:spacing w:after="0" w:line="240" w:lineRule="auto"/>
              <w:jc w:val="both"/>
              <w:rPr>
                <w:sz w:val="24"/>
                <w:szCs w:val="24"/>
                <w:lang w:val="ru-RU"/>
              </w:rPr>
            </w:pPr>
            <w:r w:rsidRPr="00785558">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EF4D1B" w:rsidRPr="00785558" w:rsidRDefault="00785558">
            <w:pPr>
              <w:spacing w:after="0" w:line="240" w:lineRule="auto"/>
              <w:jc w:val="both"/>
              <w:rPr>
                <w:sz w:val="24"/>
                <w:szCs w:val="24"/>
                <w:lang w:val="ru-RU"/>
              </w:rPr>
            </w:pPr>
            <w:r w:rsidRPr="00785558">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F4D1B" w:rsidRPr="00785558" w:rsidRDefault="00785558">
            <w:pPr>
              <w:spacing w:after="0" w:line="240" w:lineRule="auto"/>
              <w:jc w:val="both"/>
              <w:rPr>
                <w:sz w:val="24"/>
                <w:szCs w:val="24"/>
                <w:lang w:val="ru-RU"/>
              </w:rPr>
            </w:pPr>
            <w:r w:rsidRPr="00785558">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F4D1B" w:rsidRPr="00785558" w:rsidRDefault="00785558">
            <w:pPr>
              <w:spacing w:after="0" w:line="240" w:lineRule="auto"/>
              <w:jc w:val="both"/>
              <w:rPr>
                <w:sz w:val="24"/>
                <w:szCs w:val="24"/>
                <w:lang w:val="ru-RU"/>
              </w:rPr>
            </w:pPr>
            <w:r w:rsidRPr="00785558">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F4D1B" w:rsidRPr="00785558">
        <w:trPr>
          <w:trHeight w:hRule="exact" w:val="855"/>
        </w:trPr>
        <w:tc>
          <w:tcPr>
            <w:tcW w:w="9654" w:type="dxa"/>
            <w:shd w:val="clear" w:color="000000" w:fill="FFFFFF"/>
            <w:tcMar>
              <w:left w:w="34" w:type="dxa"/>
              <w:right w:w="34" w:type="dxa"/>
            </w:tcMar>
          </w:tcPr>
          <w:p w:rsidR="00EF4D1B" w:rsidRPr="00785558" w:rsidRDefault="00785558">
            <w:pPr>
              <w:spacing w:after="0" w:line="240" w:lineRule="auto"/>
              <w:rPr>
                <w:sz w:val="24"/>
                <w:szCs w:val="24"/>
                <w:lang w:val="ru-RU"/>
              </w:rPr>
            </w:pPr>
            <w:r w:rsidRPr="00785558">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F4D1B" w:rsidRPr="00785558">
        <w:trPr>
          <w:trHeight w:hRule="exact" w:val="2989"/>
        </w:trPr>
        <w:tc>
          <w:tcPr>
            <w:tcW w:w="9654" w:type="dxa"/>
            <w:shd w:val="clear" w:color="000000" w:fill="FFFFFF"/>
            <w:tcMar>
              <w:left w:w="34" w:type="dxa"/>
              <w:right w:w="34" w:type="dxa"/>
            </w:tcMar>
          </w:tcPr>
          <w:p w:rsidR="00EF4D1B" w:rsidRPr="00785558" w:rsidRDefault="00785558">
            <w:pPr>
              <w:spacing w:after="0" w:line="240" w:lineRule="auto"/>
              <w:jc w:val="both"/>
              <w:rPr>
                <w:sz w:val="24"/>
                <w:szCs w:val="24"/>
                <w:lang w:val="ru-RU"/>
              </w:rPr>
            </w:pPr>
            <w:r w:rsidRPr="00785558">
              <w:rPr>
                <w:rFonts w:ascii="Times New Roman" w:hAnsi="Times New Roman" w:cs="Times New Roman"/>
                <w:color w:val="000000"/>
                <w:sz w:val="24"/>
                <w:szCs w:val="24"/>
                <w:lang w:val="ru-RU"/>
              </w:rPr>
              <w:t>Перечень программного обеспечения</w:t>
            </w:r>
          </w:p>
          <w:p w:rsidR="00EF4D1B" w:rsidRPr="00785558" w:rsidRDefault="00EF4D1B">
            <w:pPr>
              <w:spacing w:after="0" w:line="240" w:lineRule="auto"/>
              <w:jc w:val="both"/>
              <w:rPr>
                <w:sz w:val="24"/>
                <w:szCs w:val="24"/>
                <w:lang w:val="ru-RU"/>
              </w:rPr>
            </w:pPr>
          </w:p>
          <w:p w:rsidR="00EF4D1B" w:rsidRPr="00785558" w:rsidRDefault="00785558">
            <w:pPr>
              <w:spacing w:after="0" w:line="240" w:lineRule="auto"/>
              <w:jc w:val="both"/>
              <w:rPr>
                <w:sz w:val="24"/>
                <w:szCs w:val="24"/>
                <w:lang w:val="ru-RU"/>
              </w:rPr>
            </w:pP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8555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EF4D1B" w:rsidRDefault="0078555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F4D1B" w:rsidRDefault="0078555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F4D1B" w:rsidRPr="00785558" w:rsidRDefault="00785558">
            <w:pPr>
              <w:spacing w:after="0" w:line="240" w:lineRule="auto"/>
              <w:jc w:val="both"/>
              <w:rPr>
                <w:sz w:val="24"/>
                <w:szCs w:val="24"/>
                <w:lang w:val="ru-RU"/>
              </w:rPr>
            </w:pP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785558">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785558">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EF4D1B" w:rsidRPr="00785558" w:rsidRDefault="00785558">
            <w:pPr>
              <w:spacing w:after="0" w:line="240" w:lineRule="auto"/>
              <w:jc w:val="both"/>
              <w:rPr>
                <w:sz w:val="24"/>
                <w:szCs w:val="24"/>
                <w:lang w:val="ru-RU"/>
              </w:rPr>
            </w:pPr>
            <w:r w:rsidRPr="00785558">
              <w:rPr>
                <w:rFonts w:ascii="Times New Roman" w:hAnsi="Times New Roman" w:cs="Times New Roman"/>
                <w:color w:val="000000"/>
                <w:sz w:val="24"/>
                <w:szCs w:val="24"/>
                <w:lang w:val="ru-RU"/>
              </w:rPr>
              <w:t>• Антивирус Касперского</w:t>
            </w:r>
          </w:p>
          <w:p w:rsidR="00EF4D1B" w:rsidRPr="00785558" w:rsidRDefault="00785558">
            <w:pPr>
              <w:spacing w:after="0" w:line="240" w:lineRule="auto"/>
              <w:jc w:val="both"/>
              <w:rPr>
                <w:sz w:val="24"/>
                <w:szCs w:val="24"/>
                <w:lang w:val="ru-RU"/>
              </w:rPr>
            </w:pP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785558">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785558">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785558">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EF4D1B" w:rsidRPr="00785558" w:rsidRDefault="00EF4D1B">
            <w:pPr>
              <w:spacing w:after="0" w:line="240" w:lineRule="auto"/>
              <w:jc w:val="both"/>
              <w:rPr>
                <w:sz w:val="24"/>
                <w:szCs w:val="24"/>
                <w:lang w:val="ru-RU"/>
              </w:rPr>
            </w:pPr>
          </w:p>
          <w:p w:rsidR="00EF4D1B" w:rsidRPr="00785558" w:rsidRDefault="00785558">
            <w:pPr>
              <w:spacing w:after="0" w:line="240" w:lineRule="auto"/>
              <w:jc w:val="both"/>
              <w:rPr>
                <w:sz w:val="24"/>
                <w:szCs w:val="24"/>
                <w:lang w:val="ru-RU"/>
              </w:rPr>
            </w:pPr>
            <w:r w:rsidRPr="00785558">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EF4D1B" w:rsidRPr="00785558">
        <w:trPr>
          <w:trHeight w:hRule="exact" w:val="585"/>
        </w:trPr>
        <w:tc>
          <w:tcPr>
            <w:tcW w:w="9654" w:type="dxa"/>
            <w:shd w:val="clear" w:color="000000" w:fill="FFFFFF"/>
            <w:tcMar>
              <w:left w:w="34" w:type="dxa"/>
              <w:right w:w="34" w:type="dxa"/>
            </w:tcMar>
          </w:tcPr>
          <w:p w:rsidR="00EF4D1B" w:rsidRPr="00785558" w:rsidRDefault="00785558">
            <w:pPr>
              <w:spacing w:after="0" w:line="240" w:lineRule="auto"/>
              <w:rPr>
                <w:sz w:val="24"/>
                <w:szCs w:val="24"/>
                <w:lang w:val="ru-RU"/>
              </w:rPr>
            </w:pPr>
            <w:r w:rsidRPr="00785558">
              <w:rPr>
                <w:rFonts w:ascii="Times New Roman" w:hAnsi="Times New Roman" w:cs="Times New Roman"/>
                <w:color w:val="000000"/>
                <w:sz w:val="24"/>
                <w:szCs w:val="24"/>
                <w:lang w:val="ru-RU"/>
              </w:rPr>
              <w:t xml:space="preserve">• Справочная правовая система «Консультант Плюс» </w:t>
            </w:r>
            <w:hyperlink r:id="rId23" w:history="1">
              <w:r w:rsidR="00F00881">
                <w:rPr>
                  <w:rStyle w:val="a3"/>
                  <w:rFonts w:ascii="Times New Roman" w:hAnsi="Times New Roman" w:cs="Times New Roman"/>
                  <w:sz w:val="24"/>
                  <w:szCs w:val="24"/>
                  <w:lang w:val="ru-RU"/>
                </w:rPr>
                <w:t>http://www.consultant.ru/edu/student/study/</w:t>
              </w:r>
            </w:hyperlink>
          </w:p>
        </w:tc>
      </w:tr>
      <w:tr w:rsidR="00EF4D1B" w:rsidRPr="00785558">
        <w:trPr>
          <w:trHeight w:hRule="exact" w:val="304"/>
        </w:trPr>
        <w:tc>
          <w:tcPr>
            <w:tcW w:w="9654" w:type="dxa"/>
            <w:shd w:val="clear" w:color="000000" w:fill="FFFFFF"/>
            <w:tcMar>
              <w:left w:w="34" w:type="dxa"/>
              <w:right w:w="34" w:type="dxa"/>
            </w:tcMar>
          </w:tcPr>
          <w:p w:rsidR="00EF4D1B" w:rsidRPr="00785558" w:rsidRDefault="00785558">
            <w:pPr>
              <w:spacing w:after="0" w:line="240" w:lineRule="auto"/>
              <w:rPr>
                <w:sz w:val="24"/>
                <w:szCs w:val="24"/>
                <w:lang w:val="ru-RU"/>
              </w:rPr>
            </w:pPr>
            <w:r w:rsidRPr="00785558">
              <w:rPr>
                <w:rFonts w:ascii="Times New Roman" w:hAnsi="Times New Roman" w:cs="Times New Roman"/>
                <w:color w:val="000000"/>
                <w:sz w:val="24"/>
                <w:szCs w:val="24"/>
                <w:lang w:val="ru-RU"/>
              </w:rPr>
              <w:t xml:space="preserve">• Справочная правовая система «Гарант» </w:t>
            </w:r>
            <w:hyperlink r:id="rId24" w:history="1">
              <w:r w:rsidR="00F00881">
                <w:rPr>
                  <w:rStyle w:val="a3"/>
                  <w:rFonts w:ascii="Times New Roman" w:hAnsi="Times New Roman" w:cs="Times New Roman"/>
                  <w:sz w:val="24"/>
                  <w:szCs w:val="24"/>
                  <w:lang w:val="ru-RU"/>
                </w:rPr>
                <w:t>http://edu.garant.ru/omga/</w:t>
              </w:r>
            </w:hyperlink>
          </w:p>
        </w:tc>
      </w:tr>
      <w:tr w:rsidR="00EF4D1B" w:rsidRPr="00785558">
        <w:trPr>
          <w:trHeight w:hRule="exact" w:val="304"/>
        </w:trPr>
        <w:tc>
          <w:tcPr>
            <w:tcW w:w="9654" w:type="dxa"/>
            <w:shd w:val="clear" w:color="000000" w:fill="FFFFFF"/>
            <w:tcMar>
              <w:left w:w="34" w:type="dxa"/>
              <w:right w:w="34" w:type="dxa"/>
            </w:tcMar>
          </w:tcPr>
          <w:p w:rsidR="00EF4D1B" w:rsidRPr="00785558" w:rsidRDefault="00785558">
            <w:pPr>
              <w:spacing w:after="0" w:line="240" w:lineRule="auto"/>
              <w:rPr>
                <w:sz w:val="24"/>
                <w:szCs w:val="24"/>
                <w:lang w:val="ru-RU"/>
              </w:rPr>
            </w:pPr>
            <w:r w:rsidRPr="00785558">
              <w:rPr>
                <w:rFonts w:ascii="Times New Roman" w:hAnsi="Times New Roman" w:cs="Times New Roman"/>
                <w:color w:val="000000"/>
                <w:sz w:val="24"/>
                <w:szCs w:val="24"/>
                <w:lang w:val="ru-RU"/>
              </w:rPr>
              <w:t xml:space="preserve">•  Официальный интернет-портал правовой информации </w:t>
            </w:r>
            <w:hyperlink r:id="rId25" w:history="1">
              <w:r w:rsidR="00F00881">
                <w:rPr>
                  <w:rStyle w:val="a3"/>
                  <w:rFonts w:ascii="Times New Roman" w:hAnsi="Times New Roman" w:cs="Times New Roman"/>
                  <w:sz w:val="24"/>
                  <w:szCs w:val="24"/>
                  <w:lang w:val="ru-RU"/>
                </w:rPr>
                <w:t>http://pravo.gov.ru</w:t>
              </w:r>
            </w:hyperlink>
          </w:p>
        </w:tc>
      </w:tr>
      <w:tr w:rsidR="00EF4D1B">
        <w:trPr>
          <w:trHeight w:hRule="exact" w:val="585"/>
        </w:trPr>
        <w:tc>
          <w:tcPr>
            <w:tcW w:w="9654" w:type="dxa"/>
            <w:shd w:val="clear" w:color="000000" w:fill="FFFFFF"/>
            <w:tcMar>
              <w:left w:w="34" w:type="dxa"/>
              <w:right w:w="34" w:type="dxa"/>
            </w:tcMar>
          </w:tcPr>
          <w:p w:rsidR="00EF4D1B" w:rsidRPr="00785558" w:rsidRDefault="00785558">
            <w:pPr>
              <w:spacing w:after="0" w:line="240" w:lineRule="auto"/>
              <w:rPr>
                <w:sz w:val="24"/>
                <w:szCs w:val="24"/>
                <w:lang w:val="ru-RU"/>
              </w:rPr>
            </w:pPr>
            <w:r w:rsidRPr="00785558">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EF4D1B" w:rsidRDefault="00785558">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F00881">
                <w:rPr>
                  <w:rStyle w:val="a3"/>
                  <w:rFonts w:ascii="Times New Roman" w:hAnsi="Times New Roman" w:cs="Times New Roman"/>
                  <w:sz w:val="24"/>
                  <w:szCs w:val="24"/>
                </w:rPr>
                <w:t>http://fgosvo.ru</w:t>
              </w:r>
            </w:hyperlink>
          </w:p>
        </w:tc>
      </w:tr>
      <w:tr w:rsidR="00EF4D1B" w:rsidRPr="00785558">
        <w:trPr>
          <w:trHeight w:hRule="exact" w:val="304"/>
        </w:trPr>
        <w:tc>
          <w:tcPr>
            <w:tcW w:w="9654" w:type="dxa"/>
            <w:shd w:val="clear" w:color="000000" w:fill="FFFFFF"/>
            <w:tcMar>
              <w:left w:w="34" w:type="dxa"/>
              <w:right w:w="34" w:type="dxa"/>
            </w:tcMar>
          </w:tcPr>
          <w:p w:rsidR="00EF4D1B" w:rsidRPr="00785558" w:rsidRDefault="00785558">
            <w:pPr>
              <w:spacing w:after="0" w:line="240" w:lineRule="auto"/>
              <w:rPr>
                <w:sz w:val="24"/>
                <w:szCs w:val="24"/>
                <w:lang w:val="ru-RU"/>
              </w:rPr>
            </w:pPr>
            <w:r w:rsidRPr="00785558">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EF4D1B" w:rsidRPr="00785558">
        <w:trPr>
          <w:trHeight w:hRule="exact" w:val="304"/>
        </w:trPr>
        <w:tc>
          <w:tcPr>
            <w:tcW w:w="9654" w:type="dxa"/>
            <w:shd w:val="clear" w:color="000000" w:fill="FFFFFF"/>
            <w:tcMar>
              <w:left w:w="34" w:type="dxa"/>
              <w:right w:w="34" w:type="dxa"/>
            </w:tcMar>
          </w:tcPr>
          <w:p w:rsidR="00EF4D1B" w:rsidRPr="00785558" w:rsidRDefault="00785558">
            <w:pPr>
              <w:spacing w:after="0" w:line="240" w:lineRule="auto"/>
              <w:rPr>
                <w:sz w:val="24"/>
                <w:szCs w:val="24"/>
                <w:lang w:val="ru-RU"/>
              </w:rPr>
            </w:pPr>
            <w:r w:rsidRPr="00785558">
              <w:rPr>
                <w:rFonts w:ascii="Times New Roman" w:hAnsi="Times New Roman" w:cs="Times New Roman"/>
                <w:color w:val="000000"/>
                <w:sz w:val="24"/>
                <w:szCs w:val="24"/>
                <w:lang w:val="ru-RU"/>
              </w:rPr>
              <w:t xml:space="preserve">• Сайт "Права человека в Российской Федерации" </w:t>
            </w:r>
            <w:hyperlink r:id="rId27" w:history="1">
              <w:r w:rsidR="00F00881">
                <w:rPr>
                  <w:rStyle w:val="a3"/>
                  <w:rFonts w:ascii="Times New Roman" w:hAnsi="Times New Roman" w:cs="Times New Roman"/>
                  <w:sz w:val="24"/>
                  <w:szCs w:val="24"/>
                  <w:lang w:val="ru-RU"/>
                </w:rPr>
                <w:t>http://www.ict.edu.ru</w:t>
              </w:r>
            </w:hyperlink>
          </w:p>
        </w:tc>
      </w:tr>
    </w:tbl>
    <w:p w:rsidR="00EF4D1B" w:rsidRPr="00785558" w:rsidRDefault="00785558">
      <w:pPr>
        <w:rPr>
          <w:sz w:val="0"/>
          <w:szCs w:val="0"/>
          <w:lang w:val="ru-RU"/>
        </w:rPr>
      </w:pPr>
      <w:r w:rsidRPr="0078555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F4D1B" w:rsidRPr="00785558">
        <w:trPr>
          <w:trHeight w:hRule="exact" w:val="304"/>
        </w:trPr>
        <w:tc>
          <w:tcPr>
            <w:tcW w:w="9654" w:type="dxa"/>
            <w:shd w:val="clear" w:color="000000" w:fill="FFFFFF"/>
            <w:tcMar>
              <w:left w:w="34" w:type="dxa"/>
              <w:right w:w="34" w:type="dxa"/>
            </w:tcMar>
          </w:tcPr>
          <w:p w:rsidR="00EF4D1B" w:rsidRPr="00785558" w:rsidRDefault="00785558">
            <w:pPr>
              <w:spacing w:after="0" w:line="240" w:lineRule="auto"/>
              <w:rPr>
                <w:sz w:val="24"/>
                <w:szCs w:val="24"/>
                <w:lang w:val="ru-RU"/>
              </w:rPr>
            </w:pPr>
            <w:r w:rsidRPr="00785558">
              <w:rPr>
                <w:rFonts w:ascii="Times New Roman" w:hAnsi="Times New Roman" w:cs="Times New Roman"/>
                <w:color w:val="000000"/>
                <w:sz w:val="24"/>
                <w:szCs w:val="24"/>
                <w:lang w:val="ru-RU"/>
              </w:rPr>
              <w:lastRenderedPageBreak/>
              <w:t xml:space="preserve">• Сайт Президента РФ </w:t>
            </w:r>
            <w:hyperlink r:id="rId28" w:history="1">
              <w:r w:rsidR="00F00881">
                <w:rPr>
                  <w:rStyle w:val="a3"/>
                  <w:rFonts w:ascii="Times New Roman" w:hAnsi="Times New Roman" w:cs="Times New Roman"/>
                  <w:sz w:val="24"/>
                  <w:szCs w:val="24"/>
                  <w:lang w:val="ru-RU"/>
                </w:rPr>
                <w:t>http://www.president.kremlin.ru</w:t>
              </w:r>
            </w:hyperlink>
          </w:p>
        </w:tc>
      </w:tr>
      <w:tr w:rsidR="00EF4D1B" w:rsidRPr="00785558">
        <w:trPr>
          <w:trHeight w:hRule="exact" w:val="304"/>
        </w:trPr>
        <w:tc>
          <w:tcPr>
            <w:tcW w:w="9654" w:type="dxa"/>
            <w:shd w:val="clear" w:color="000000" w:fill="FFFFFF"/>
            <w:tcMar>
              <w:left w:w="34" w:type="dxa"/>
              <w:right w:w="34" w:type="dxa"/>
            </w:tcMar>
          </w:tcPr>
          <w:p w:rsidR="00EF4D1B" w:rsidRPr="00785558" w:rsidRDefault="00785558">
            <w:pPr>
              <w:spacing w:after="0" w:line="240" w:lineRule="auto"/>
              <w:rPr>
                <w:sz w:val="24"/>
                <w:szCs w:val="24"/>
                <w:lang w:val="ru-RU"/>
              </w:rPr>
            </w:pPr>
            <w:r w:rsidRPr="00785558">
              <w:rPr>
                <w:rFonts w:ascii="Times New Roman" w:hAnsi="Times New Roman" w:cs="Times New Roman"/>
                <w:color w:val="000000"/>
                <w:sz w:val="24"/>
                <w:szCs w:val="24"/>
                <w:lang w:val="ru-RU"/>
              </w:rPr>
              <w:t xml:space="preserve">• Сайт Правительства РФ </w:t>
            </w:r>
            <w:hyperlink r:id="rId29" w:history="1">
              <w:r w:rsidR="00E260F4">
                <w:rPr>
                  <w:rStyle w:val="a3"/>
                  <w:rFonts w:ascii="Times New Roman" w:hAnsi="Times New Roman" w:cs="Times New Roman"/>
                  <w:sz w:val="24"/>
                  <w:szCs w:val="24"/>
                </w:rPr>
                <w:t>www.government.ru</w:t>
              </w:r>
            </w:hyperlink>
          </w:p>
        </w:tc>
      </w:tr>
      <w:tr w:rsidR="00EF4D1B" w:rsidRPr="00785558">
        <w:trPr>
          <w:trHeight w:hRule="exact" w:val="304"/>
        </w:trPr>
        <w:tc>
          <w:tcPr>
            <w:tcW w:w="9654" w:type="dxa"/>
            <w:shd w:val="clear" w:color="000000" w:fill="FFFFFF"/>
            <w:tcMar>
              <w:left w:w="34" w:type="dxa"/>
              <w:right w:w="34" w:type="dxa"/>
            </w:tcMar>
          </w:tcPr>
          <w:p w:rsidR="00EF4D1B" w:rsidRPr="00785558" w:rsidRDefault="00785558">
            <w:pPr>
              <w:spacing w:after="0" w:line="240" w:lineRule="auto"/>
              <w:rPr>
                <w:sz w:val="24"/>
                <w:szCs w:val="24"/>
                <w:lang w:val="ru-RU"/>
              </w:rPr>
            </w:pPr>
            <w:r w:rsidRPr="00785558">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30" w:history="1">
              <w:r w:rsidR="00E260F4">
                <w:rPr>
                  <w:rStyle w:val="a3"/>
                  <w:rFonts w:ascii="Times New Roman" w:hAnsi="Times New Roman" w:cs="Times New Roman"/>
                  <w:sz w:val="24"/>
                  <w:szCs w:val="24"/>
                </w:rPr>
                <w:t>www.gks.ru</w:t>
              </w:r>
            </w:hyperlink>
          </w:p>
        </w:tc>
      </w:tr>
      <w:tr w:rsidR="00EF4D1B">
        <w:trPr>
          <w:trHeight w:hRule="exact" w:val="314"/>
        </w:trPr>
        <w:tc>
          <w:tcPr>
            <w:tcW w:w="9654" w:type="dxa"/>
            <w:shd w:val="clear" w:color="000000" w:fill="FFFFFF"/>
            <w:tcMar>
              <w:left w:w="34" w:type="dxa"/>
              <w:right w:w="34" w:type="dxa"/>
            </w:tcMar>
          </w:tcPr>
          <w:p w:rsidR="00EF4D1B" w:rsidRDefault="0078555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F4D1B" w:rsidRPr="00785558">
        <w:trPr>
          <w:trHeight w:hRule="exact" w:val="7587"/>
        </w:trPr>
        <w:tc>
          <w:tcPr>
            <w:tcW w:w="9654" w:type="dxa"/>
            <w:shd w:val="clear" w:color="000000" w:fill="FFFFFF"/>
            <w:tcMar>
              <w:left w:w="34" w:type="dxa"/>
              <w:right w:w="34" w:type="dxa"/>
            </w:tcMar>
          </w:tcPr>
          <w:p w:rsidR="00EF4D1B" w:rsidRPr="00785558" w:rsidRDefault="00785558">
            <w:pPr>
              <w:spacing w:after="0" w:line="240" w:lineRule="auto"/>
              <w:jc w:val="both"/>
              <w:rPr>
                <w:sz w:val="24"/>
                <w:szCs w:val="24"/>
                <w:lang w:val="ru-RU"/>
              </w:rPr>
            </w:pPr>
            <w:r w:rsidRPr="00785558">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785558">
              <w:rPr>
                <w:rFonts w:ascii="Times New Roman" w:hAnsi="Times New Roman" w:cs="Times New Roman"/>
                <w:color w:val="000000"/>
                <w:sz w:val="24"/>
                <w:szCs w:val="24"/>
                <w:lang w:val="ru-RU"/>
              </w:rPr>
              <w:t>, обеспечивает:</w:t>
            </w:r>
          </w:p>
          <w:p w:rsidR="00EF4D1B" w:rsidRPr="00785558" w:rsidRDefault="00785558">
            <w:pPr>
              <w:spacing w:after="0" w:line="240" w:lineRule="auto"/>
              <w:jc w:val="both"/>
              <w:rPr>
                <w:sz w:val="24"/>
                <w:szCs w:val="24"/>
                <w:lang w:val="ru-RU"/>
              </w:rPr>
            </w:pPr>
            <w:r w:rsidRPr="00785558">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785558">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EF4D1B" w:rsidRPr="00785558" w:rsidRDefault="00785558">
            <w:pPr>
              <w:spacing w:after="0" w:line="240" w:lineRule="auto"/>
              <w:jc w:val="both"/>
              <w:rPr>
                <w:sz w:val="24"/>
                <w:szCs w:val="24"/>
                <w:lang w:val="ru-RU"/>
              </w:rPr>
            </w:pPr>
            <w:r w:rsidRPr="00785558">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магистратуры;</w:t>
            </w:r>
          </w:p>
          <w:p w:rsidR="00EF4D1B" w:rsidRPr="00785558" w:rsidRDefault="00785558">
            <w:pPr>
              <w:spacing w:after="0" w:line="240" w:lineRule="auto"/>
              <w:jc w:val="both"/>
              <w:rPr>
                <w:sz w:val="24"/>
                <w:szCs w:val="24"/>
                <w:lang w:val="ru-RU"/>
              </w:rPr>
            </w:pPr>
            <w:r w:rsidRPr="00785558">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F4D1B" w:rsidRPr="00785558" w:rsidRDefault="00785558">
            <w:pPr>
              <w:spacing w:after="0" w:line="240" w:lineRule="auto"/>
              <w:jc w:val="both"/>
              <w:rPr>
                <w:sz w:val="24"/>
                <w:szCs w:val="24"/>
                <w:lang w:val="ru-RU"/>
              </w:rPr>
            </w:pPr>
            <w:r w:rsidRPr="00785558">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F4D1B" w:rsidRPr="00785558" w:rsidRDefault="00785558">
            <w:pPr>
              <w:spacing w:after="0" w:line="240" w:lineRule="auto"/>
              <w:jc w:val="both"/>
              <w:rPr>
                <w:sz w:val="24"/>
                <w:szCs w:val="24"/>
                <w:lang w:val="ru-RU"/>
              </w:rPr>
            </w:pPr>
            <w:r w:rsidRPr="00785558">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F4D1B" w:rsidRPr="00785558" w:rsidRDefault="00785558">
            <w:pPr>
              <w:spacing w:after="0" w:line="240" w:lineRule="auto"/>
              <w:jc w:val="both"/>
              <w:rPr>
                <w:sz w:val="24"/>
                <w:szCs w:val="24"/>
                <w:lang w:val="ru-RU"/>
              </w:rPr>
            </w:pPr>
            <w:r w:rsidRPr="00785558">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EF4D1B" w:rsidRPr="00785558" w:rsidRDefault="00785558">
            <w:pPr>
              <w:spacing w:after="0" w:line="240" w:lineRule="auto"/>
              <w:jc w:val="both"/>
              <w:rPr>
                <w:sz w:val="24"/>
                <w:szCs w:val="24"/>
                <w:lang w:val="ru-RU"/>
              </w:rPr>
            </w:pPr>
            <w:r w:rsidRPr="00785558">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EF4D1B" w:rsidRPr="00785558" w:rsidRDefault="00785558">
            <w:pPr>
              <w:spacing w:after="0" w:line="240" w:lineRule="auto"/>
              <w:jc w:val="both"/>
              <w:rPr>
                <w:sz w:val="24"/>
                <w:szCs w:val="24"/>
                <w:lang w:val="ru-RU"/>
              </w:rPr>
            </w:pPr>
            <w:r w:rsidRPr="00785558">
              <w:rPr>
                <w:rFonts w:ascii="Times New Roman" w:hAnsi="Times New Roman" w:cs="Times New Roman"/>
                <w:color w:val="000000"/>
                <w:sz w:val="24"/>
                <w:szCs w:val="24"/>
                <w:lang w:val="ru-RU"/>
              </w:rPr>
              <w:t>• обработка текстовой, графической и эмпирической информации;</w:t>
            </w:r>
          </w:p>
          <w:p w:rsidR="00EF4D1B" w:rsidRPr="00785558" w:rsidRDefault="00785558">
            <w:pPr>
              <w:spacing w:after="0" w:line="240" w:lineRule="auto"/>
              <w:jc w:val="both"/>
              <w:rPr>
                <w:sz w:val="24"/>
                <w:szCs w:val="24"/>
                <w:lang w:val="ru-RU"/>
              </w:rPr>
            </w:pPr>
            <w:r w:rsidRPr="00785558">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EF4D1B" w:rsidRPr="00785558" w:rsidRDefault="00785558">
            <w:pPr>
              <w:spacing w:after="0" w:line="240" w:lineRule="auto"/>
              <w:jc w:val="both"/>
              <w:rPr>
                <w:sz w:val="24"/>
                <w:szCs w:val="24"/>
                <w:lang w:val="ru-RU"/>
              </w:rPr>
            </w:pPr>
            <w:r w:rsidRPr="00785558">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F4D1B" w:rsidRPr="00785558" w:rsidRDefault="00785558">
            <w:pPr>
              <w:spacing w:after="0" w:line="240" w:lineRule="auto"/>
              <w:jc w:val="both"/>
              <w:rPr>
                <w:sz w:val="24"/>
                <w:szCs w:val="24"/>
                <w:lang w:val="ru-RU"/>
              </w:rPr>
            </w:pPr>
            <w:r w:rsidRPr="00785558">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EF4D1B" w:rsidRPr="00785558" w:rsidRDefault="00785558">
            <w:pPr>
              <w:spacing w:after="0" w:line="240" w:lineRule="auto"/>
              <w:jc w:val="both"/>
              <w:rPr>
                <w:sz w:val="24"/>
                <w:szCs w:val="24"/>
                <w:lang w:val="ru-RU"/>
              </w:rPr>
            </w:pPr>
            <w:r w:rsidRPr="00785558">
              <w:rPr>
                <w:rFonts w:ascii="Times New Roman" w:hAnsi="Times New Roman" w:cs="Times New Roman"/>
                <w:color w:val="000000"/>
                <w:sz w:val="24"/>
                <w:szCs w:val="24"/>
                <w:lang w:val="ru-RU"/>
              </w:rPr>
              <w:t>• компьютерное тестирование;</w:t>
            </w:r>
          </w:p>
          <w:p w:rsidR="00EF4D1B" w:rsidRPr="00785558" w:rsidRDefault="00785558">
            <w:pPr>
              <w:spacing w:after="0" w:line="240" w:lineRule="auto"/>
              <w:jc w:val="both"/>
              <w:rPr>
                <w:sz w:val="24"/>
                <w:szCs w:val="24"/>
                <w:lang w:val="ru-RU"/>
              </w:rPr>
            </w:pPr>
            <w:r w:rsidRPr="00785558">
              <w:rPr>
                <w:rFonts w:ascii="Times New Roman" w:hAnsi="Times New Roman" w:cs="Times New Roman"/>
                <w:color w:val="000000"/>
                <w:sz w:val="24"/>
                <w:szCs w:val="24"/>
                <w:lang w:val="ru-RU"/>
              </w:rPr>
              <w:t>• демонстрация мультимедийных материалов.</w:t>
            </w:r>
          </w:p>
        </w:tc>
      </w:tr>
      <w:tr w:rsidR="00EF4D1B" w:rsidRPr="00785558">
        <w:trPr>
          <w:trHeight w:hRule="exact" w:val="277"/>
        </w:trPr>
        <w:tc>
          <w:tcPr>
            <w:tcW w:w="9640" w:type="dxa"/>
          </w:tcPr>
          <w:p w:rsidR="00EF4D1B" w:rsidRPr="00785558" w:rsidRDefault="00EF4D1B">
            <w:pPr>
              <w:rPr>
                <w:lang w:val="ru-RU"/>
              </w:rPr>
            </w:pPr>
          </w:p>
        </w:tc>
      </w:tr>
      <w:tr w:rsidR="00EF4D1B" w:rsidRPr="00785558">
        <w:trPr>
          <w:trHeight w:hRule="exact" w:val="585"/>
        </w:trPr>
        <w:tc>
          <w:tcPr>
            <w:tcW w:w="9654" w:type="dxa"/>
            <w:shd w:val="clear" w:color="000000" w:fill="FFFFFF"/>
            <w:tcMar>
              <w:left w:w="34" w:type="dxa"/>
              <w:right w:w="34" w:type="dxa"/>
            </w:tcMar>
          </w:tcPr>
          <w:p w:rsidR="00EF4D1B" w:rsidRPr="00785558" w:rsidRDefault="00785558">
            <w:pPr>
              <w:spacing w:after="0" w:line="240" w:lineRule="auto"/>
              <w:rPr>
                <w:sz w:val="24"/>
                <w:szCs w:val="24"/>
                <w:lang w:val="ru-RU"/>
              </w:rPr>
            </w:pPr>
            <w:r w:rsidRPr="00785558">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EF4D1B" w:rsidRPr="00785558">
        <w:trPr>
          <w:trHeight w:hRule="exact" w:val="5713"/>
        </w:trPr>
        <w:tc>
          <w:tcPr>
            <w:tcW w:w="9654" w:type="dxa"/>
            <w:shd w:val="clear" w:color="000000" w:fill="FFFFFF"/>
            <w:tcMar>
              <w:left w:w="34" w:type="dxa"/>
              <w:right w:w="34" w:type="dxa"/>
            </w:tcMar>
          </w:tcPr>
          <w:p w:rsidR="00EF4D1B" w:rsidRPr="00785558" w:rsidRDefault="00785558">
            <w:pPr>
              <w:spacing w:after="0" w:line="240" w:lineRule="auto"/>
              <w:jc w:val="both"/>
              <w:rPr>
                <w:sz w:val="24"/>
                <w:szCs w:val="24"/>
                <w:lang w:val="ru-RU"/>
              </w:rPr>
            </w:pPr>
            <w:r w:rsidRPr="00785558">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F4D1B" w:rsidRPr="00785558" w:rsidRDefault="00785558">
            <w:pPr>
              <w:spacing w:after="0" w:line="240" w:lineRule="auto"/>
              <w:jc w:val="both"/>
              <w:rPr>
                <w:sz w:val="24"/>
                <w:szCs w:val="24"/>
                <w:lang w:val="ru-RU"/>
              </w:rPr>
            </w:pPr>
            <w:r w:rsidRPr="00785558">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F4D1B" w:rsidRPr="00785558" w:rsidRDefault="00785558">
            <w:pPr>
              <w:spacing w:after="0" w:line="240" w:lineRule="auto"/>
              <w:jc w:val="both"/>
              <w:rPr>
                <w:sz w:val="24"/>
                <w:szCs w:val="24"/>
                <w:lang w:val="ru-RU"/>
              </w:rPr>
            </w:pPr>
            <w:r w:rsidRPr="00785558">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8555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85558">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785558">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8555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85558">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8555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85558">
              <w:rPr>
                <w:rFonts w:ascii="Times New Roman" w:hAnsi="Times New Roman" w:cs="Times New Roman"/>
                <w:color w:val="000000"/>
                <w:sz w:val="24"/>
                <w:szCs w:val="24"/>
                <w:lang w:val="ru-RU"/>
              </w:rPr>
              <w:t xml:space="preserve"> 2007;</w:t>
            </w:r>
          </w:p>
          <w:p w:rsidR="00EF4D1B" w:rsidRPr="00785558" w:rsidRDefault="00785558">
            <w:pPr>
              <w:spacing w:after="0" w:line="240" w:lineRule="auto"/>
              <w:jc w:val="both"/>
              <w:rPr>
                <w:sz w:val="24"/>
                <w:szCs w:val="24"/>
                <w:lang w:val="ru-RU"/>
              </w:rPr>
            </w:pPr>
            <w:r w:rsidRPr="00785558">
              <w:rPr>
                <w:rFonts w:ascii="Times New Roman" w:hAnsi="Times New Roman" w:cs="Times New Roman"/>
                <w:color w:val="000000"/>
                <w:sz w:val="24"/>
                <w:szCs w:val="24"/>
                <w:lang w:val="ru-RU"/>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EF4D1B" w:rsidRPr="00785558" w:rsidRDefault="00785558">
      <w:pPr>
        <w:rPr>
          <w:sz w:val="0"/>
          <w:szCs w:val="0"/>
          <w:lang w:val="ru-RU"/>
        </w:rPr>
      </w:pPr>
      <w:r w:rsidRPr="0078555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F4D1B" w:rsidRPr="00785558">
        <w:trPr>
          <w:trHeight w:hRule="exact" w:val="8398"/>
        </w:trPr>
        <w:tc>
          <w:tcPr>
            <w:tcW w:w="9654" w:type="dxa"/>
            <w:shd w:val="clear" w:color="000000" w:fill="FFFFFF"/>
            <w:tcMar>
              <w:left w:w="34" w:type="dxa"/>
              <w:right w:w="34" w:type="dxa"/>
            </w:tcMar>
          </w:tcPr>
          <w:p w:rsidR="00EF4D1B" w:rsidRPr="00785558" w:rsidRDefault="00785558">
            <w:pPr>
              <w:spacing w:after="0" w:line="240" w:lineRule="auto"/>
              <w:jc w:val="both"/>
              <w:rPr>
                <w:sz w:val="24"/>
                <w:szCs w:val="24"/>
                <w:lang w:val="ru-RU"/>
              </w:rPr>
            </w:pPr>
            <w:r w:rsidRPr="00785558">
              <w:rPr>
                <w:rFonts w:ascii="Times New Roman" w:hAnsi="Times New Roman" w:cs="Times New Roman"/>
                <w:color w:val="000000"/>
                <w:sz w:val="24"/>
                <w:szCs w:val="24"/>
                <w:lang w:val="ru-RU"/>
              </w:rPr>
              <w:lastRenderedPageBreak/>
              <w:t xml:space="preserve">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8555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8555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85558">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785558">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8555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85558">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785558">
              <w:rPr>
                <w:rFonts w:ascii="Times New Roman" w:hAnsi="Times New Roman" w:cs="Times New Roman"/>
                <w:color w:val="000000"/>
                <w:sz w:val="24"/>
                <w:szCs w:val="24"/>
                <w:lang w:val="ru-RU"/>
              </w:rPr>
              <w:t>» и «ЭБС ЮРАЙТ».</w:t>
            </w:r>
          </w:p>
          <w:p w:rsidR="00EF4D1B" w:rsidRPr="00785558" w:rsidRDefault="00785558">
            <w:pPr>
              <w:spacing w:after="0" w:line="240" w:lineRule="auto"/>
              <w:jc w:val="both"/>
              <w:rPr>
                <w:sz w:val="24"/>
                <w:szCs w:val="24"/>
                <w:lang w:val="ru-RU"/>
              </w:rPr>
            </w:pPr>
            <w:r w:rsidRPr="00785558">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785558">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8555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85558">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785558">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8555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85558">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785558">
              <w:rPr>
                <w:rFonts w:ascii="Times New Roman" w:hAnsi="Times New Roman" w:cs="Times New Roman"/>
                <w:color w:val="000000"/>
                <w:sz w:val="24"/>
                <w:szCs w:val="24"/>
                <w:lang w:val="ru-RU"/>
              </w:rPr>
              <w:t xml:space="preserve">, Электронно библиотечная система «ЭБС ЮРАЙТ» </w:t>
            </w:r>
            <w:hyperlink r:id="rId31" w:history="1">
              <w:r w:rsidR="00E260F4">
                <w:rPr>
                  <w:rStyle w:val="a3"/>
                  <w:rFonts w:ascii="Times New Roman" w:hAnsi="Times New Roman" w:cs="Times New Roman"/>
                  <w:sz w:val="24"/>
                  <w:szCs w:val="24"/>
                </w:rPr>
                <w:t>www.biblio-online.ru</w:t>
              </w:r>
            </w:hyperlink>
          </w:p>
          <w:p w:rsidR="00EF4D1B" w:rsidRPr="00785558" w:rsidRDefault="00785558">
            <w:pPr>
              <w:spacing w:after="0" w:line="240" w:lineRule="auto"/>
              <w:jc w:val="both"/>
              <w:rPr>
                <w:sz w:val="24"/>
                <w:szCs w:val="24"/>
                <w:lang w:val="ru-RU"/>
              </w:rPr>
            </w:pPr>
            <w:r w:rsidRPr="00785558">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8555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8555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855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8555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85558">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785558">
              <w:rPr>
                <w:rFonts w:ascii="Times New Roman" w:hAnsi="Times New Roman" w:cs="Times New Roman"/>
                <w:color w:val="000000"/>
                <w:sz w:val="24"/>
                <w:szCs w:val="24"/>
                <w:lang w:val="ru-RU"/>
              </w:rPr>
              <w:t>, Электронно библиотечная система «ЭБС ЮРАЙТ».</w:t>
            </w:r>
          </w:p>
        </w:tc>
      </w:tr>
    </w:tbl>
    <w:p w:rsidR="00EF4D1B" w:rsidRPr="00785558" w:rsidRDefault="00EF4D1B">
      <w:pPr>
        <w:rPr>
          <w:lang w:val="ru-RU"/>
        </w:rPr>
      </w:pPr>
    </w:p>
    <w:sectPr w:rsidR="00EF4D1B" w:rsidRPr="0078555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070DA"/>
    <w:rsid w:val="00785558"/>
    <w:rsid w:val="00D31453"/>
    <w:rsid w:val="00E209E2"/>
    <w:rsid w:val="00E260F4"/>
    <w:rsid w:val="00EF4D1B"/>
    <w:rsid w:val="00F00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F11E56-6881-4CD1-8856-EA775E307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60F4"/>
    <w:rPr>
      <w:color w:val="0563C1" w:themeColor="hyperlink"/>
      <w:u w:val="single"/>
    </w:rPr>
  </w:style>
  <w:style w:type="character" w:styleId="a4">
    <w:name w:val="Unresolved Mention"/>
    <w:basedOn w:val="a0"/>
    <w:uiPriority w:val="99"/>
    <w:semiHidden/>
    <w:unhideWhenUsed/>
    <w:rsid w:val="00F00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69189"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s://urait.ru/bcode/471867"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fontTable" Target="fontTable.xml"/><Relationship Id="rId5" Type="http://schemas.openxmlformats.org/officeDocument/2006/relationships/hyperlink" Target="https://urait.ru/bcode/473953"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president.kremlin.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71161" TargetMode="External"/><Relationship Id="rId9" Type="http://schemas.openxmlformats.org/officeDocument/2006/relationships/hyperlink" Target="http://www.iprbookshop.ru/98786.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gks.ru" TargetMode="External"/><Relationship Id="rId8" Type="http://schemas.openxmlformats.org/officeDocument/2006/relationships/hyperlink" Target="https://urait.ru/bcode/4735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7209</Words>
  <Characters>41096</Characters>
  <Application>Microsoft Office Word</Application>
  <DocSecurity>0</DocSecurity>
  <Lines>342</Lines>
  <Paragraphs>96</Paragraphs>
  <ScaleCrop>false</ScaleCrop>
  <Company/>
  <LinksUpToDate>false</LinksUpToDate>
  <CharactersWithSpaces>48209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2020-2021_ФГОС3++2020_Маг-ЗФО-ГМУ(ГРЭ)(20)_plx_Государственное управление и экономическая  политика</dc:title>
  <dc:creator>FastReport.NET</dc:creator>
  <cp:lastModifiedBy>Mark Bernstorf</cp:lastModifiedBy>
  <cp:revision>5</cp:revision>
  <dcterms:created xsi:type="dcterms:W3CDTF">2021-07-20T08:43:00Z</dcterms:created>
  <dcterms:modified xsi:type="dcterms:W3CDTF">2022-11-13T22:02:00Z</dcterms:modified>
</cp:coreProperties>
</file>